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4C7" w:rsidRDefault="002564C7" w:rsidP="00BB5D1D">
      <w:pPr>
        <w:pStyle w:val="CN"/>
        <w:widowControl w:val="0"/>
        <w:suppressAutoHyphens/>
        <w:spacing w:after="120" w:line="240" w:lineRule="auto"/>
        <w:rPr>
          <w:rFonts w:ascii="Times New Roman" w:hAnsi="Times New Roman"/>
          <w:b/>
          <w:noProof w:val="0"/>
          <w:sz w:val="40"/>
        </w:rPr>
      </w:pPr>
      <w:bookmarkStart w:id="0" w:name="_GoBack"/>
      <w:bookmarkEnd w:id="0"/>
      <w:r>
        <w:rPr>
          <w:rFonts w:ascii="Times New Roman" w:hAnsi="Times New Roman"/>
          <w:b/>
          <w:caps/>
          <w:noProof w:val="0"/>
          <w:sz w:val="28"/>
        </w:rPr>
        <w:t xml:space="preserve">Chapter </w:t>
      </w:r>
      <w:r>
        <w:rPr>
          <w:rFonts w:ascii="Times New Roman" w:hAnsi="Times New Roman"/>
          <w:b/>
          <w:noProof w:val="0"/>
          <w:sz w:val="40"/>
        </w:rPr>
        <w:t>1</w:t>
      </w:r>
    </w:p>
    <w:p w:rsidR="002564C7" w:rsidRDefault="002564C7" w:rsidP="00BB5D1D">
      <w:pPr>
        <w:pStyle w:val="CT"/>
        <w:widowControl w:val="0"/>
        <w:suppressAutoHyphens/>
        <w:spacing w:after="120" w:line="240" w:lineRule="auto"/>
        <w:rPr>
          <w:rFonts w:ascii="Times New Roman" w:hAnsi="Times New Roman"/>
          <w:b/>
          <w:noProof w:val="0"/>
          <w:sz w:val="36"/>
        </w:rPr>
      </w:pPr>
      <w:r>
        <w:rPr>
          <w:rFonts w:ascii="Times New Roman" w:hAnsi="Times New Roman"/>
          <w:b/>
          <w:noProof w:val="0"/>
          <w:sz w:val="36"/>
        </w:rPr>
        <w:t>Introduction to Quantitative Analysis</w:t>
      </w:r>
    </w:p>
    <w:p w:rsidR="002564C7" w:rsidRPr="00BB5D1D" w:rsidRDefault="002564C7" w:rsidP="00BB5D1D">
      <w:pPr>
        <w:spacing w:after="120"/>
        <w:rPr>
          <w:rFonts w:ascii="Cambria" w:hAnsi="Cambria"/>
        </w:rPr>
      </w:pP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t>Teaching Suggestions</w:t>
      </w:r>
    </w:p>
    <w:p w:rsidR="002564C7" w:rsidRDefault="002564C7" w:rsidP="00BB5D1D">
      <w:pPr>
        <w:pStyle w:val="TST"/>
        <w:widowControl w:val="0"/>
        <w:suppressAutoHyphens/>
        <w:spacing w:before="0" w:after="120" w:line="240" w:lineRule="auto"/>
        <w:jc w:val="both"/>
        <w:rPr>
          <w:rFonts w:ascii="Times New Roman" w:hAnsi="Times New Roman"/>
          <w:i/>
          <w:noProof w:val="0"/>
          <w:sz w:val="24"/>
        </w:rPr>
      </w:pPr>
      <w:proofErr w:type="gramStart"/>
      <w:r>
        <w:rPr>
          <w:rFonts w:ascii="Times New Roman" w:hAnsi="Times New Roman"/>
          <w:b/>
          <w:i/>
          <w:noProof w:val="0"/>
          <w:sz w:val="24"/>
        </w:rPr>
        <w:t>Teaching Suggestion 1.1:</w:t>
      </w:r>
      <w:r>
        <w:rPr>
          <w:rFonts w:ascii="Times New Roman" w:hAnsi="Times New Roman"/>
          <w:i/>
          <w:noProof w:val="0"/>
          <w:sz w:val="24"/>
        </w:rPr>
        <w:t xml:space="preserve"> Importance of Qualitative Factors.</w:t>
      </w:r>
      <w:proofErr w:type="gramEnd"/>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Section 1.2 gives students an overview of quantitative analysis. In this section, a number of qualitative factors, including federal legislation and new technology, are discussed. Students can be asked to discuss other qualitative factors that could have an impact on quantitative analysis. Waiting lines and project planning can be used as examples.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1.2:</w:t>
      </w:r>
      <w:r>
        <w:rPr>
          <w:rFonts w:ascii="Times New Roman" w:hAnsi="Times New Roman"/>
          <w:i/>
          <w:noProof w:val="0"/>
          <w:sz w:val="24"/>
        </w:rPr>
        <w:t xml:space="preserve"> Discussing Other Quantitative Analysis Problems.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Section 1.2 covers an application of the quantitative analysis approach. Students can be asked to describe other problems or areas that could benefit from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1.3:</w:t>
      </w:r>
      <w:r>
        <w:rPr>
          <w:rFonts w:ascii="Times New Roman" w:hAnsi="Times New Roman"/>
          <w:i/>
          <w:noProof w:val="0"/>
          <w:sz w:val="24"/>
        </w:rPr>
        <w:t xml:space="preserve"> Discussing Conflicting Viewpoints.</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Possible problems in the QA approach are presented in this chapter. A discussion of conflicting viewpoints within the organization can help students understand this problem. For example, how many people should staff a registration desk at a university? Students will want more staff to reduce waiting time, while university administrators will want less staff to save money. A discussion of these types of conflicting viewpoints will help students understand some of the problems of using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proofErr w:type="gramStart"/>
      <w:r>
        <w:rPr>
          <w:rFonts w:ascii="Times New Roman" w:hAnsi="Times New Roman"/>
          <w:b/>
          <w:i/>
          <w:noProof w:val="0"/>
          <w:sz w:val="24"/>
        </w:rPr>
        <w:t>Teaching Suggestion 1.4:</w:t>
      </w:r>
      <w:r>
        <w:rPr>
          <w:rFonts w:ascii="Times New Roman" w:hAnsi="Times New Roman"/>
          <w:i/>
          <w:noProof w:val="0"/>
          <w:sz w:val="24"/>
        </w:rPr>
        <w:t xml:space="preserve"> Difficulty of Getting Input Data.</w:t>
      </w:r>
      <w:proofErr w:type="gramEnd"/>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A major problem in quantitative analysis is getting proper input data. Students can be asked to explain how they would get the information they need to determine inventory ordering or carrying costs. Role-playing with students assuming the parts of the analyst who needs inventory costs and the instructor playing the part of a veteran inventory manager can be fun and interesting. Students quickly learn that getting good data can be the most difficult part of using quantitative analysis.</w:t>
      </w:r>
    </w:p>
    <w:p w:rsidR="002564C7" w:rsidRDefault="002564C7" w:rsidP="008706DB"/>
    <w:p w:rsidR="002564C7" w:rsidRDefault="002564C7" w:rsidP="00BB5D1D">
      <w:pPr>
        <w:pStyle w:val="TST"/>
        <w:widowControl w:val="0"/>
        <w:suppressAutoHyphens/>
        <w:spacing w:before="0" w:after="120" w:line="240" w:lineRule="auto"/>
        <w:jc w:val="both"/>
        <w:rPr>
          <w:rFonts w:ascii="Times New Roman" w:hAnsi="Times New Roman"/>
          <w:i/>
          <w:noProof w:val="0"/>
          <w:sz w:val="24"/>
        </w:rPr>
      </w:pPr>
      <w:r>
        <w:rPr>
          <w:rFonts w:ascii="Times New Roman" w:hAnsi="Times New Roman"/>
          <w:b/>
          <w:i/>
          <w:noProof w:val="0"/>
          <w:sz w:val="24"/>
        </w:rPr>
        <w:t>Teaching Suggestion 1.5:</w:t>
      </w:r>
      <w:r>
        <w:rPr>
          <w:rFonts w:ascii="Times New Roman" w:hAnsi="Times New Roman"/>
          <w:i/>
          <w:noProof w:val="0"/>
          <w:sz w:val="24"/>
        </w:rPr>
        <w:t xml:space="preserve"> Dealing with Resistance to Change.</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Resistance to change is discussed in this chapter. Students can be asked to explain how they would introduce a new system or change within the organization. People resisting new approaches can be a major stumbling block to the successful implementation of quantitative analysis. Students can be asked why some people may be afraid of a new inventory control or forecasting system.</w:t>
      </w: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br w:type="page"/>
      </w:r>
      <w:r>
        <w:rPr>
          <w:rFonts w:ascii="Times New Roman" w:hAnsi="Times New Roman"/>
          <w:b/>
          <w:noProof w:val="0"/>
        </w:rPr>
        <w:lastRenderedPageBreak/>
        <w:t>Solutions to Discussion Questions and Problems</w:t>
      </w:r>
    </w:p>
    <w:p w:rsidR="00D8102C" w:rsidRPr="00D8102C" w:rsidRDefault="002564C7" w:rsidP="00D8102C">
      <w:pPr>
        <w:pStyle w:val="PNL"/>
        <w:widowControl w:val="0"/>
        <w:suppressAutoHyphens/>
        <w:spacing w:after="120"/>
        <w:rPr>
          <w:rFonts w:ascii="Times New Roman" w:hAnsi="Times New Roman"/>
          <w:lang w:val="en-GB"/>
        </w:rPr>
      </w:pPr>
      <w:r>
        <w:rPr>
          <w:rFonts w:ascii="Times New Roman" w:hAnsi="Times New Roman"/>
          <w:b/>
          <w:noProof w:val="0"/>
          <w:sz w:val="24"/>
        </w:rPr>
        <w:t>1-1.</w:t>
      </w:r>
      <w:proofErr w:type="gramStart"/>
      <w:r>
        <w:rPr>
          <w:rFonts w:ascii="Times New Roman" w:hAnsi="Times New Roman"/>
          <w:noProof w:val="0"/>
          <w:sz w:val="24"/>
        </w:rPr>
        <w:t>  </w:t>
      </w:r>
      <w:r w:rsidR="00D8102C" w:rsidRPr="00D8102C">
        <w:rPr>
          <w:rFonts w:ascii="Times New Roman" w:hAnsi="Times New Roman"/>
          <w:sz w:val="24"/>
          <w:szCs w:val="24"/>
          <w:lang w:val="en-GB"/>
        </w:rPr>
        <w:t>Through</w:t>
      </w:r>
      <w:proofErr w:type="gramEnd"/>
      <w:r w:rsidR="00D8102C" w:rsidRPr="00D8102C">
        <w:rPr>
          <w:rFonts w:ascii="Times New Roman" w:hAnsi="Times New Roman"/>
          <w:sz w:val="24"/>
          <w:szCs w:val="24"/>
          <w:lang w:val="en-GB"/>
        </w:rPr>
        <w:t xml:space="preserve"> an approach that is scientific, logical and r</w:t>
      </w:r>
      <w:r w:rsidR="00EB1681">
        <w:rPr>
          <w:rFonts w:ascii="Times New Roman" w:hAnsi="Times New Roman"/>
          <w:sz w:val="24"/>
          <w:szCs w:val="24"/>
          <w:lang w:val="en-GB"/>
        </w:rPr>
        <w:t>ational and hence avoids reliance</w:t>
      </w:r>
      <w:r w:rsidR="00D8102C" w:rsidRPr="00D8102C">
        <w:rPr>
          <w:rFonts w:ascii="Times New Roman" w:hAnsi="Times New Roman"/>
          <w:sz w:val="24"/>
          <w:szCs w:val="24"/>
          <w:lang w:val="en-GB"/>
        </w:rPr>
        <w:t xml:space="preserve"> on guesswork, subjective opinions and intuition.</w:t>
      </w:r>
    </w:p>
    <w:p w:rsidR="002564C7" w:rsidRPr="00D93652" w:rsidRDefault="002564C7" w:rsidP="00D93652">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1-2.</w:t>
      </w:r>
      <w:proofErr w:type="gramStart"/>
      <w:r>
        <w:rPr>
          <w:rFonts w:ascii="Times New Roman" w:hAnsi="Times New Roman"/>
          <w:noProof w:val="0"/>
          <w:sz w:val="24"/>
        </w:rPr>
        <w:t>  Quantitative</w:t>
      </w:r>
      <w:proofErr w:type="gramEnd"/>
      <w:r>
        <w:rPr>
          <w:rFonts w:ascii="Times New Roman" w:hAnsi="Times New Roman"/>
          <w:noProof w:val="0"/>
          <w:sz w:val="24"/>
        </w:rPr>
        <w:t xml:space="preserve"> analysis is the scientific approach to managerial decision making. This type of analysis is a logical and rational approach to making decisions. Emotions, guesswork, and whim are not part of the quantitative analysis approach. A number of organizations support the use of the scientific approach: the Institute for Operation Research and Management Science (INFORMS), Decision Sciences Institute, and </w:t>
      </w:r>
      <w:smartTag w:uri="urn:schemas-microsoft-com:office:smarttags" w:element="place">
        <w:smartTag w:uri="urn:schemas-microsoft-com:office:smarttags" w:element="PlaceType">
          <w:r>
            <w:rPr>
              <w:rFonts w:ascii="Times New Roman" w:hAnsi="Times New Roman"/>
              <w:noProof w:val="0"/>
              <w:sz w:val="24"/>
            </w:rPr>
            <w:t>Academy</w:t>
          </w:r>
        </w:smartTag>
        <w:r>
          <w:rPr>
            <w:rFonts w:ascii="Times New Roman" w:hAnsi="Times New Roman"/>
            <w:noProof w:val="0"/>
            <w:sz w:val="24"/>
          </w:rPr>
          <w:t xml:space="preserve"> of </w:t>
        </w:r>
        <w:smartTag w:uri="urn:schemas-microsoft-com:office:smarttags" w:element="PlaceName">
          <w:r>
            <w:rPr>
              <w:rFonts w:ascii="Times New Roman" w:hAnsi="Times New Roman"/>
              <w:noProof w:val="0"/>
              <w:sz w:val="24"/>
            </w:rPr>
            <w:t>Management</w:t>
          </w:r>
        </w:smartTag>
      </w:smartTag>
      <w:r>
        <w:rPr>
          <w:rFonts w:ascii="Times New Roman" w:hAnsi="Times New Roman"/>
          <w:noProof w:val="0"/>
          <w:sz w:val="24"/>
        </w:rPr>
        <w:t>.</w:t>
      </w:r>
    </w:p>
    <w:p w:rsidR="002564C7" w:rsidRPr="002B6E0C" w:rsidRDefault="002564C7" w:rsidP="00BB5D1D">
      <w:pPr>
        <w:pStyle w:val="PNL"/>
        <w:widowControl w:val="0"/>
        <w:suppressAutoHyphens/>
        <w:spacing w:before="0" w:after="120" w:line="240" w:lineRule="auto"/>
        <w:rPr>
          <w:rFonts w:ascii="Times New Roman" w:hAnsi="Times New Roman"/>
          <w:noProof w:val="0"/>
          <w:sz w:val="24"/>
        </w:rPr>
      </w:pPr>
      <w:r w:rsidRPr="008D4976">
        <w:rPr>
          <w:rFonts w:ascii="Times New Roman" w:hAnsi="Times New Roman"/>
          <w:b/>
          <w:noProof w:val="0"/>
          <w:sz w:val="24"/>
        </w:rPr>
        <w:t>1-3</w:t>
      </w:r>
      <w:r w:rsidRPr="002B6E0C">
        <w:rPr>
          <w:rFonts w:ascii="Times New Roman" w:hAnsi="Times New Roman"/>
          <w:noProof w:val="0"/>
          <w:sz w:val="24"/>
        </w:rPr>
        <w:t>.</w:t>
      </w:r>
      <w:proofErr w:type="gramStart"/>
      <w:r w:rsidRPr="002B6E0C">
        <w:rPr>
          <w:rFonts w:ascii="Times New Roman" w:hAnsi="Times New Roman"/>
          <w:noProof w:val="0"/>
          <w:sz w:val="24"/>
        </w:rPr>
        <w:t>  The</w:t>
      </w:r>
      <w:proofErr w:type="gramEnd"/>
      <w:r w:rsidRPr="002B6E0C">
        <w:rPr>
          <w:rFonts w:ascii="Times New Roman" w:hAnsi="Times New Roman"/>
          <w:noProof w:val="0"/>
          <w:sz w:val="24"/>
        </w:rPr>
        <w:t xml:space="preserve"> three categories of business analytics are descriptive, predictive, and prescriptive.  Descriptive analytics provides an indication of how things performed in the past.  Predictive analytics uses past data to forecast what will happen in the future.  Prescriptive analytics uses optimization and other models to present better ways for a company to operate to reach goals and objectives.</w:t>
      </w:r>
    </w:p>
    <w:p w:rsidR="001B3B1C" w:rsidRPr="001B3B1C" w:rsidRDefault="002564C7" w:rsidP="001B3B1C">
      <w:pPr>
        <w:pStyle w:val="PNL"/>
        <w:widowControl w:val="0"/>
        <w:suppressAutoHyphens/>
        <w:spacing w:after="120"/>
        <w:rPr>
          <w:rFonts w:ascii="Times New Roman" w:hAnsi="Times New Roman"/>
          <w:sz w:val="24"/>
          <w:lang w:val="en-GB"/>
        </w:rPr>
      </w:pPr>
      <w:r>
        <w:rPr>
          <w:rFonts w:ascii="Times New Roman" w:hAnsi="Times New Roman"/>
          <w:b/>
          <w:noProof w:val="0"/>
          <w:sz w:val="24"/>
        </w:rPr>
        <w:t>1-4.</w:t>
      </w:r>
      <w:proofErr w:type="gramStart"/>
      <w:r>
        <w:rPr>
          <w:rFonts w:ascii="Times New Roman" w:hAnsi="Times New Roman"/>
          <w:noProof w:val="0"/>
          <w:sz w:val="24"/>
        </w:rPr>
        <w:t>  </w:t>
      </w:r>
      <w:r w:rsidR="001B3B1C" w:rsidRPr="001B3B1C">
        <w:rPr>
          <w:rFonts w:ascii="Times New Roman" w:hAnsi="Times New Roman"/>
          <w:sz w:val="24"/>
          <w:lang w:val="en-GB"/>
        </w:rPr>
        <w:t>The</w:t>
      </w:r>
      <w:proofErr w:type="gramEnd"/>
      <w:r w:rsidR="001B3B1C" w:rsidRPr="001B3B1C">
        <w:rPr>
          <w:rFonts w:ascii="Times New Roman" w:hAnsi="Times New Roman"/>
          <w:sz w:val="24"/>
          <w:lang w:val="en-GB"/>
        </w:rPr>
        <w:t xml:space="preserve"> 7 steps are as follows:</w:t>
      </w:r>
    </w:p>
    <w:p w:rsidR="001B3B1C" w:rsidRPr="001B3B1C" w:rsidRDefault="001B3B1C" w:rsidP="001B3B1C">
      <w:pPr>
        <w:pStyle w:val="PNL"/>
        <w:widowControl w:val="0"/>
        <w:numPr>
          <w:ilvl w:val="0"/>
          <w:numId w:val="2"/>
        </w:numPr>
        <w:suppressAutoHyphens/>
        <w:spacing w:after="120"/>
        <w:rPr>
          <w:rFonts w:ascii="Times New Roman" w:hAnsi="Times New Roman"/>
          <w:sz w:val="24"/>
          <w:lang w:val="en-GB"/>
        </w:rPr>
      </w:pPr>
      <w:r w:rsidRPr="001B3B1C">
        <w:rPr>
          <w:rFonts w:ascii="Times New Roman" w:hAnsi="Times New Roman"/>
          <w:sz w:val="24"/>
          <w:lang w:val="en-GB"/>
        </w:rPr>
        <w:t>Defining the problem.</w:t>
      </w:r>
    </w:p>
    <w:p w:rsidR="001B3B1C" w:rsidRPr="001B3B1C" w:rsidRDefault="001B3B1C" w:rsidP="001B3B1C">
      <w:pPr>
        <w:pStyle w:val="PNL"/>
        <w:widowControl w:val="0"/>
        <w:numPr>
          <w:ilvl w:val="0"/>
          <w:numId w:val="2"/>
        </w:numPr>
        <w:suppressAutoHyphens/>
        <w:spacing w:after="120"/>
        <w:rPr>
          <w:rFonts w:ascii="Times New Roman" w:hAnsi="Times New Roman"/>
          <w:sz w:val="24"/>
          <w:lang w:val="en-GB"/>
        </w:rPr>
      </w:pPr>
      <w:r w:rsidRPr="001B3B1C">
        <w:rPr>
          <w:rFonts w:ascii="Times New Roman" w:hAnsi="Times New Roman"/>
          <w:sz w:val="24"/>
          <w:lang w:val="en-GB"/>
        </w:rPr>
        <w:t>Developing a Model.</w:t>
      </w:r>
    </w:p>
    <w:p w:rsidR="001B3B1C" w:rsidRPr="001B3B1C" w:rsidRDefault="001B3B1C" w:rsidP="001B3B1C">
      <w:pPr>
        <w:pStyle w:val="PNL"/>
        <w:widowControl w:val="0"/>
        <w:numPr>
          <w:ilvl w:val="0"/>
          <w:numId w:val="2"/>
        </w:numPr>
        <w:suppressAutoHyphens/>
        <w:spacing w:after="120"/>
        <w:rPr>
          <w:rFonts w:ascii="Times New Roman" w:hAnsi="Times New Roman"/>
          <w:sz w:val="24"/>
          <w:lang w:val="en-GB"/>
        </w:rPr>
      </w:pPr>
      <w:r w:rsidRPr="001B3B1C">
        <w:rPr>
          <w:rFonts w:ascii="Times New Roman" w:hAnsi="Times New Roman"/>
          <w:sz w:val="24"/>
          <w:lang w:val="en-GB"/>
        </w:rPr>
        <w:t>Acquiring Input Data.</w:t>
      </w:r>
    </w:p>
    <w:p w:rsidR="001B3B1C" w:rsidRPr="001B3B1C" w:rsidRDefault="001B3B1C" w:rsidP="001B3B1C">
      <w:pPr>
        <w:pStyle w:val="PNL"/>
        <w:widowControl w:val="0"/>
        <w:numPr>
          <w:ilvl w:val="0"/>
          <w:numId w:val="2"/>
        </w:numPr>
        <w:suppressAutoHyphens/>
        <w:spacing w:after="120"/>
        <w:rPr>
          <w:rFonts w:ascii="Times New Roman" w:hAnsi="Times New Roman"/>
          <w:sz w:val="24"/>
          <w:lang w:val="en-GB"/>
        </w:rPr>
      </w:pPr>
      <w:r w:rsidRPr="001B3B1C">
        <w:rPr>
          <w:rFonts w:ascii="Times New Roman" w:hAnsi="Times New Roman"/>
          <w:sz w:val="24"/>
          <w:lang w:val="en-GB"/>
        </w:rPr>
        <w:t>Developing a Solution.</w:t>
      </w:r>
    </w:p>
    <w:p w:rsidR="001B3B1C" w:rsidRPr="001B3B1C" w:rsidRDefault="001B3B1C" w:rsidP="001B3B1C">
      <w:pPr>
        <w:pStyle w:val="PNL"/>
        <w:widowControl w:val="0"/>
        <w:numPr>
          <w:ilvl w:val="0"/>
          <w:numId w:val="2"/>
        </w:numPr>
        <w:suppressAutoHyphens/>
        <w:spacing w:after="120"/>
        <w:rPr>
          <w:rFonts w:ascii="Times New Roman" w:hAnsi="Times New Roman"/>
          <w:sz w:val="24"/>
          <w:lang w:val="en-GB"/>
        </w:rPr>
      </w:pPr>
      <w:r w:rsidRPr="001B3B1C">
        <w:rPr>
          <w:rFonts w:ascii="Times New Roman" w:hAnsi="Times New Roman"/>
          <w:sz w:val="24"/>
          <w:lang w:val="en-GB"/>
        </w:rPr>
        <w:t>Testing the Solution.</w:t>
      </w:r>
    </w:p>
    <w:p w:rsidR="001B3B1C" w:rsidRPr="001B3B1C" w:rsidRDefault="001B3B1C" w:rsidP="001B3B1C">
      <w:pPr>
        <w:pStyle w:val="PNL"/>
        <w:widowControl w:val="0"/>
        <w:numPr>
          <w:ilvl w:val="0"/>
          <w:numId w:val="2"/>
        </w:numPr>
        <w:suppressAutoHyphens/>
        <w:spacing w:after="120"/>
        <w:rPr>
          <w:rFonts w:ascii="Times New Roman" w:hAnsi="Times New Roman"/>
          <w:sz w:val="24"/>
          <w:lang w:val="en-GB"/>
        </w:rPr>
      </w:pPr>
      <w:r w:rsidRPr="001B3B1C">
        <w:rPr>
          <w:rFonts w:ascii="Times New Roman" w:hAnsi="Times New Roman"/>
          <w:sz w:val="24"/>
          <w:lang w:val="en-GB"/>
        </w:rPr>
        <w:t>Analyzing the Results.</w:t>
      </w:r>
    </w:p>
    <w:p w:rsidR="001B3B1C" w:rsidRPr="001B3B1C" w:rsidRDefault="001B3B1C" w:rsidP="001B3B1C">
      <w:pPr>
        <w:pStyle w:val="PNL"/>
        <w:widowControl w:val="0"/>
        <w:numPr>
          <w:ilvl w:val="0"/>
          <w:numId w:val="2"/>
        </w:numPr>
        <w:suppressAutoHyphens/>
        <w:spacing w:after="120"/>
        <w:rPr>
          <w:rFonts w:ascii="Times New Roman" w:hAnsi="Times New Roman"/>
          <w:sz w:val="24"/>
          <w:lang w:val="en-GB"/>
        </w:rPr>
      </w:pPr>
      <w:r w:rsidRPr="001B3B1C">
        <w:rPr>
          <w:rFonts w:ascii="Times New Roman" w:hAnsi="Times New Roman"/>
          <w:sz w:val="24"/>
          <w:lang w:val="en-GB"/>
        </w:rPr>
        <w:t>Implementing the Results.</w:t>
      </w:r>
    </w:p>
    <w:p w:rsidR="002564C7" w:rsidRDefault="002564C7" w:rsidP="00BB5D1D">
      <w:pPr>
        <w:pStyle w:val="PNL"/>
        <w:widowControl w:val="0"/>
        <w:suppressAutoHyphens/>
        <w:spacing w:before="0" w:after="120" w:line="240" w:lineRule="auto"/>
        <w:rPr>
          <w:rFonts w:ascii="Times New Roman" w:hAnsi="Times New Roman"/>
          <w:noProof w:val="0"/>
          <w:sz w:val="24"/>
        </w:rPr>
      </w:pP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1-5.</w:t>
      </w:r>
      <w:proofErr w:type="gramStart"/>
      <w:r>
        <w:rPr>
          <w:rFonts w:ascii="Times New Roman" w:hAnsi="Times New Roman"/>
          <w:noProof w:val="0"/>
          <w:sz w:val="24"/>
        </w:rPr>
        <w:t>  Although</w:t>
      </w:r>
      <w:proofErr w:type="gramEnd"/>
      <w:r>
        <w:rPr>
          <w:rFonts w:ascii="Times New Roman" w:hAnsi="Times New Roman"/>
          <w:noProof w:val="0"/>
          <w:sz w:val="24"/>
        </w:rPr>
        <w:t xml:space="preserve"> the formal study of quantitative analysis and the refinement of the tools and techniques of the scientific method have occurred only in the recent past, quantitative approaches to decision making have been in existence since the beginning of time. In the early 1900s, Frederick W. Taylor developed the principles of the scientific approach. During World War II, quantitative analysis was intensified and used by the military. Because of the success of these techniques during World War II, interest continued after the war.</w:t>
      </w:r>
    </w:p>
    <w:p w:rsidR="001A45C0" w:rsidRPr="001A45C0" w:rsidRDefault="002564C7" w:rsidP="001A45C0">
      <w:pPr>
        <w:pStyle w:val="PNL"/>
        <w:widowControl w:val="0"/>
        <w:suppressAutoHyphens/>
        <w:spacing w:after="120"/>
        <w:rPr>
          <w:rFonts w:ascii="Times New Roman" w:hAnsi="Times New Roman"/>
          <w:sz w:val="24"/>
          <w:lang w:val="en-GB"/>
        </w:rPr>
      </w:pPr>
      <w:r>
        <w:rPr>
          <w:rFonts w:ascii="Times New Roman" w:hAnsi="Times New Roman"/>
          <w:b/>
          <w:noProof w:val="0"/>
          <w:sz w:val="24"/>
        </w:rPr>
        <w:t>1-6.</w:t>
      </w:r>
      <w:proofErr w:type="gramStart"/>
      <w:r>
        <w:rPr>
          <w:rFonts w:ascii="Times New Roman" w:hAnsi="Times New Roman"/>
          <w:noProof w:val="0"/>
          <w:sz w:val="24"/>
        </w:rPr>
        <w:t>  </w:t>
      </w:r>
      <w:r w:rsidR="001A45C0" w:rsidRPr="001A45C0">
        <w:rPr>
          <w:rFonts w:ascii="Times New Roman" w:hAnsi="Times New Roman"/>
          <w:sz w:val="24"/>
          <w:lang w:val="en-GB"/>
        </w:rPr>
        <w:t>A</w:t>
      </w:r>
      <w:proofErr w:type="gramEnd"/>
      <w:r w:rsidR="001A45C0" w:rsidRPr="001A45C0">
        <w:rPr>
          <w:rFonts w:ascii="Times New Roman" w:hAnsi="Times New Roman"/>
          <w:sz w:val="24"/>
          <w:lang w:val="en-GB"/>
        </w:rPr>
        <w:t xml:space="preserve"> deterministic model is one where all the values in the model are known with complete certainty - for example a break-even model where the selling price, fixed cost and variable cost per unit are all known. Models that involve some element of risk or chance are known as probabilistic models – for example where a business is considering launching a new product and it is not clear what the likely level of demand will be. In this case the chance of high demand might be 70% (i.e. a probability of 0.7) or low demand with a chance of 30% (a probability of 0.3).</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1-7.</w:t>
      </w:r>
      <w:proofErr w:type="gramStart"/>
      <w:r>
        <w:rPr>
          <w:rFonts w:ascii="Times New Roman" w:hAnsi="Times New Roman"/>
          <w:noProof w:val="0"/>
          <w:sz w:val="24"/>
        </w:rPr>
        <w:t>  Input</w:t>
      </w:r>
      <w:proofErr w:type="gramEnd"/>
      <w:r>
        <w:rPr>
          <w:rFonts w:ascii="Times New Roman" w:hAnsi="Times New Roman"/>
          <w:noProof w:val="0"/>
          <w:sz w:val="24"/>
        </w:rPr>
        <w:t xml:space="preserve"> data can come from company reports and documents, interviews with employees and other personnel, direct measurement, and sampling procedures. For many problems, a number of different sources are required to obtain data, and in some cases it is necessary to obtain the same data from different sources in order to check the accuracy and consistency of the input data. If the input data are not accurate, the results can be misleading and very costly to the organization. This concept is called “garbage in, garbage out”.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1-8.</w:t>
      </w:r>
      <w:proofErr w:type="gramStart"/>
      <w:r>
        <w:rPr>
          <w:rFonts w:ascii="Times New Roman" w:hAnsi="Times New Roman"/>
          <w:noProof w:val="0"/>
          <w:sz w:val="24"/>
        </w:rPr>
        <w:t>  Implementation</w:t>
      </w:r>
      <w:proofErr w:type="gramEnd"/>
      <w:r>
        <w:rPr>
          <w:rFonts w:ascii="Times New Roman" w:hAnsi="Times New Roman"/>
          <w:noProof w:val="0"/>
          <w:sz w:val="24"/>
        </w:rPr>
        <w:t xml:space="preserve"> is the process of taking the solution and incorporating it into the company or organization. This is the final step in the quantitative analysis approach, and if a good job is </w:t>
      </w:r>
      <w:r>
        <w:rPr>
          <w:rFonts w:ascii="Times New Roman" w:hAnsi="Times New Roman"/>
          <w:noProof w:val="0"/>
          <w:sz w:val="24"/>
        </w:rPr>
        <w:lastRenderedPageBreak/>
        <w:t>not done with implementation, all of the effort expended on the previous steps can be wasted.</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1-9.</w:t>
      </w:r>
      <w:proofErr w:type="gramStart"/>
      <w:r>
        <w:rPr>
          <w:rFonts w:ascii="Times New Roman" w:hAnsi="Times New Roman"/>
          <w:noProof w:val="0"/>
          <w:sz w:val="24"/>
        </w:rPr>
        <w:t>  </w:t>
      </w:r>
      <w:r w:rsidR="0098394C" w:rsidRPr="0098394C">
        <w:rPr>
          <w:rFonts w:ascii="Times New Roman" w:hAnsi="Times New Roman"/>
          <w:noProof w:val="0"/>
          <w:sz w:val="24"/>
          <w:lang w:val="en-GB"/>
        </w:rPr>
        <w:t>The</w:t>
      </w:r>
      <w:proofErr w:type="gramEnd"/>
      <w:r w:rsidR="0098394C" w:rsidRPr="0098394C">
        <w:rPr>
          <w:rFonts w:ascii="Times New Roman" w:hAnsi="Times New Roman"/>
          <w:noProof w:val="0"/>
          <w:sz w:val="24"/>
          <w:lang w:val="en-GB"/>
        </w:rPr>
        <w:t xml:space="preserve"> phrase ‘Garbage in, garbage out’ highlights the importance of acquiring accurate input data. If the input data is inaccurate then no matter how good the model, the results produced will be misleading.</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1-10.</w:t>
      </w:r>
      <w:proofErr w:type="gramStart"/>
      <w:r>
        <w:rPr>
          <w:rFonts w:ascii="Times New Roman" w:hAnsi="Times New Roman"/>
          <w:noProof w:val="0"/>
          <w:sz w:val="24"/>
        </w:rPr>
        <w:t>  There</w:t>
      </w:r>
      <w:proofErr w:type="gramEnd"/>
      <w:r>
        <w:rPr>
          <w:rFonts w:ascii="Times New Roman" w:hAnsi="Times New Roman"/>
          <w:noProof w:val="0"/>
          <w:sz w:val="24"/>
        </w:rPr>
        <w:t xml:space="preserve"> are a large number of quantitative terms that may not be understood by managers. Examples include PERT, CPM, simulation, the Monte Carlo method, mathematical programming, EOQ, and so on. The student should explain each of the four terms selected in his or her own words.</w:t>
      </w:r>
    </w:p>
    <w:p w:rsidR="00F613D1" w:rsidRPr="00F613D1" w:rsidRDefault="002564C7" w:rsidP="00F613D1">
      <w:pPr>
        <w:pStyle w:val="PNL"/>
        <w:widowControl w:val="0"/>
        <w:suppressAutoHyphens/>
        <w:spacing w:after="120"/>
        <w:rPr>
          <w:rFonts w:ascii="Times New Roman" w:hAnsi="Times New Roman"/>
          <w:b/>
          <w:lang w:val="en-GB"/>
        </w:rPr>
      </w:pPr>
      <w:r>
        <w:rPr>
          <w:rFonts w:ascii="Times New Roman" w:hAnsi="Times New Roman"/>
          <w:b/>
          <w:noProof w:val="0"/>
          <w:sz w:val="24"/>
        </w:rPr>
        <w:t>1-11</w:t>
      </w:r>
      <w:r w:rsidR="00F613D1" w:rsidRPr="00F613D1">
        <w:rPr>
          <w:rFonts w:ascii="Times New Roman" w:hAnsi="Times New Roman"/>
          <w:sz w:val="20"/>
          <w:lang w:val="en-GB"/>
        </w:rPr>
        <w:t xml:space="preserve"> </w:t>
      </w:r>
      <w:r w:rsidR="00F613D1" w:rsidRPr="00F613D1">
        <w:rPr>
          <w:rFonts w:ascii="Times New Roman" w:hAnsi="Times New Roman"/>
          <w:sz w:val="24"/>
          <w:lang w:val="en-GB"/>
        </w:rPr>
        <w:t>Establish good relationships and clear communications with all interested parties from the outset of the project. For example as well as seeking out the support of managers also listen to the views of and consult with the potential users of the model.</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1-12.</w:t>
      </w:r>
      <w:r>
        <w:rPr>
          <w:rFonts w:ascii="Times New Roman" w:hAnsi="Times New Roman"/>
          <w:noProof w:val="0"/>
          <w:sz w:val="24"/>
        </w:rPr>
        <w:t xml:space="preserve">  Users need not become involved in technical aspects of the QA technique, </w:t>
      </w:r>
      <w:r>
        <w:rPr>
          <w:rFonts w:ascii="Times New Roman" w:hAnsi="Times New Roman"/>
          <w:i/>
          <w:noProof w:val="0"/>
          <w:sz w:val="24"/>
        </w:rPr>
        <w:t>but</w:t>
      </w:r>
      <w:r>
        <w:rPr>
          <w:rFonts w:ascii="Times New Roman" w:hAnsi="Times New Roman"/>
          <w:noProof w:val="0"/>
          <w:sz w:val="24"/>
        </w:rPr>
        <w:t xml:space="preserve"> they should have an understanding of what the limitations of the model are, how it works (in a general sense), the jargon involved, and the ability to question the validity and sensitivity of an answer handed to them by an analyst.</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b/>
          <w:noProof w:val="0"/>
          <w:sz w:val="24"/>
        </w:rPr>
        <w:t>1-13.</w:t>
      </w:r>
      <w:proofErr w:type="gramStart"/>
      <w:r>
        <w:rPr>
          <w:rFonts w:ascii="Times New Roman" w:hAnsi="Times New Roman"/>
          <w:noProof w:val="0"/>
          <w:sz w:val="24"/>
        </w:rPr>
        <w:t>  Churchman</w:t>
      </w:r>
      <w:proofErr w:type="gramEnd"/>
      <w:r>
        <w:rPr>
          <w:rFonts w:ascii="Times New Roman" w:hAnsi="Times New Roman"/>
          <w:noProof w:val="0"/>
          <w:sz w:val="24"/>
        </w:rPr>
        <w:t xml:space="preserve"> meant that sophisticated mathematical solutions and proofs can be dangerous because people may be afraid to question them. Many people do not want to appear ignorant and question an elaborate mathematical model; yet the entire model, its assumptions and its </w:t>
      </w:r>
      <w:proofErr w:type="gramStart"/>
      <w:r>
        <w:rPr>
          <w:rFonts w:ascii="Times New Roman" w:hAnsi="Times New Roman"/>
          <w:noProof w:val="0"/>
          <w:sz w:val="24"/>
        </w:rPr>
        <w:t>approach,</w:t>
      </w:r>
      <w:proofErr w:type="gramEnd"/>
      <w:r>
        <w:rPr>
          <w:rFonts w:ascii="Times New Roman" w:hAnsi="Times New Roman"/>
          <w:noProof w:val="0"/>
          <w:sz w:val="24"/>
        </w:rPr>
        <w:t xml:space="preserve"> may be incorrect.</w:t>
      </w:r>
    </w:p>
    <w:p w:rsidR="002564C7" w:rsidRDefault="002564C7" w:rsidP="00BB5D1D">
      <w:pPr>
        <w:widowControl w:val="0"/>
        <w:suppressAutoHyphens/>
        <w:spacing w:after="120"/>
        <w:jc w:val="both"/>
        <w:rPr>
          <w:rFonts w:ascii="Times New Roman" w:hAnsi="Times New Roman"/>
        </w:rPr>
      </w:pPr>
      <w:r>
        <w:rPr>
          <w:rFonts w:ascii="Times New Roman" w:hAnsi="Times New Roman"/>
          <w:b/>
        </w:rPr>
        <w:t>1-14.</w:t>
      </w:r>
      <w:proofErr w:type="gramStart"/>
      <w:r>
        <w:rPr>
          <w:rFonts w:ascii="Times New Roman" w:hAnsi="Times New Roman"/>
        </w:rPr>
        <w:t>  The</w:t>
      </w:r>
      <w:proofErr w:type="gramEnd"/>
      <w:r>
        <w:rPr>
          <w:rFonts w:ascii="Times New Roman" w:hAnsi="Times New Roman"/>
        </w:rPr>
        <w:t xml:space="preserve"> break-even point is the number of units that must be sold to make zero profits. To compute this, we must know the selling price, the fixed cost, and the variable cost per unit.</w:t>
      </w:r>
    </w:p>
    <w:p w:rsidR="002564C7" w:rsidRDefault="002564C7" w:rsidP="00BB5D1D">
      <w:pPr>
        <w:widowControl w:val="0"/>
        <w:tabs>
          <w:tab w:val="left" w:pos="1620"/>
          <w:tab w:val="left" w:pos="2610"/>
        </w:tabs>
        <w:suppressAutoHyphens/>
        <w:spacing w:after="120"/>
        <w:rPr>
          <w:rFonts w:ascii="Times New Roman" w:hAnsi="Times New Roman"/>
        </w:rPr>
      </w:pPr>
      <w:r>
        <w:rPr>
          <w:rFonts w:ascii="Times New Roman" w:hAnsi="Times New Roman"/>
          <w:b/>
        </w:rPr>
        <w:t>1-15.</w:t>
      </w:r>
      <w:proofErr w:type="gramStart"/>
      <w:r>
        <w:rPr>
          <w:rFonts w:ascii="Times New Roman" w:hAnsi="Times New Roman"/>
        </w:rPr>
        <w:t>  </w:t>
      </w:r>
      <w:r>
        <w:rPr>
          <w:rFonts w:ascii="Times New Roman" w:hAnsi="Times New Roman"/>
          <w:i/>
        </w:rPr>
        <w:t>f</w:t>
      </w:r>
      <w:proofErr w:type="gramEnd"/>
      <w:r>
        <w:rPr>
          <w:rFonts w:ascii="Times New Roman" w:hAnsi="Times New Roman"/>
        </w:rPr>
        <w:t xml:space="preserve"> </w:t>
      </w:r>
      <w:r>
        <w:rPr>
          <w:rFonts w:ascii="Symbol" w:hAnsi="Symbol"/>
        </w:rPr>
        <w:t></w:t>
      </w:r>
      <w:r>
        <w:rPr>
          <w:rFonts w:ascii="Times New Roman" w:hAnsi="Times New Roman"/>
        </w:rPr>
        <w:t xml:space="preserve"> 350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15</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8</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w:t>
      </w: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20(15) </w:t>
      </w:r>
      <w:r>
        <w:rPr>
          <w:rFonts w:ascii="Symbol" w:hAnsi="Symbol"/>
          <w:noProof w:val="0"/>
          <w:sz w:val="24"/>
        </w:rPr>
        <w:t></w:t>
      </w:r>
      <w:r>
        <w:rPr>
          <w:rFonts w:ascii="Times New Roman" w:hAnsi="Times New Roman"/>
          <w:noProof w:val="0"/>
          <w:sz w:val="24"/>
        </w:rPr>
        <w:t xml:space="preserve"> $300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variable cost </w:t>
      </w:r>
      <w:r>
        <w:rPr>
          <w:rFonts w:ascii="Symbol" w:hAnsi="Symbol"/>
          <w:noProof w:val="0"/>
          <w:sz w:val="24"/>
        </w:rPr>
        <w:t></w:t>
      </w:r>
      <w:r>
        <w:rPr>
          <w:rFonts w:ascii="Times New Roman" w:hAnsi="Times New Roman"/>
          <w:noProof w:val="0"/>
          <w:sz w:val="24"/>
        </w:rPr>
        <w:t xml:space="preserve"> 20(8) </w:t>
      </w:r>
      <w:r>
        <w:rPr>
          <w:rFonts w:ascii="Symbol" w:hAnsi="Symbol"/>
          <w:noProof w:val="0"/>
          <w:sz w:val="24"/>
        </w:rPr>
        <w:t></w:t>
      </w:r>
      <w:r>
        <w:rPr>
          <w:rFonts w:ascii="Times New Roman" w:hAnsi="Times New Roman"/>
          <w:noProof w:val="0"/>
          <w:sz w:val="24"/>
        </w:rPr>
        <w:t xml:space="preserve"> $160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b)</w:t>
      </w: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350</w:t>
      </w:r>
      <w:proofErr w:type="gramStart"/>
      <w:r>
        <w:rPr>
          <w:rFonts w:ascii="Times New Roman" w:hAnsi="Times New Roman"/>
          <w:noProof w:val="0"/>
          <w:sz w:val="24"/>
        </w:rPr>
        <w:t>/(</w:t>
      </w:r>
      <w:proofErr w:type="gramEnd"/>
      <w:r>
        <w:rPr>
          <w:rFonts w:ascii="Times New Roman" w:hAnsi="Times New Roman"/>
          <w:noProof w:val="0"/>
          <w:sz w:val="24"/>
        </w:rPr>
        <w:t xml:space="preserve">15 </w:t>
      </w:r>
      <w:r>
        <w:rPr>
          <w:rFonts w:ascii="Symbol" w:hAnsi="Symbol"/>
          <w:noProof w:val="0"/>
          <w:sz w:val="24"/>
        </w:rPr>
        <w:t></w:t>
      </w:r>
      <w:r>
        <w:rPr>
          <w:rFonts w:ascii="Times New Roman" w:hAnsi="Times New Roman"/>
          <w:noProof w:val="0"/>
          <w:sz w:val="24"/>
        </w:rPr>
        <w:t xml:space="preserve"> 8) </w:t>
      </w:r>
      <w:r>
        <w:rPr>
          <w:rFonts w:ascii="Symbol" w:hAnsi="Symbol"/>
          <w:noProof w:val="0"/>
          <w:sz w:val="24"/>
        </w:rPr>
        <w:t></w:t>
      </w:r>
      <w:r>
        <w:rPr>
          <w:rFonts w:ascii="Times New Roman" w:hAnsi="Times New Roman"/>
          <w:noProof w:val="0"/>
          <w:sz w:val="24"/>
        </w:rPr>
        <w:t xml:space="preserve"> 50 units</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50(15) </w:t>
      </w:r>
      <w:r>
        <w:rPr>
          <w:rFonts w:ascii="Symbol" w:hAnsi="Symbol"/>
          <w:noProof w:val="0"/>
          <w:sz w:val="24"/>
        </w:rPr>
        <w:t></w:t>
      </w:r>
      <w:r>
        <w:rPr>
          <w:rFonts w:ascii="Times New Roman" w:hAnsi="Times New Roman"/>
          <w:noProof w:val="0"/>
          <w:sz w:val="24"/>
        </w:rPr>
        <w:t xml:space="preserve"> $750</w:t>
      </w:r>
    </w:p>
    <w:p w:rsidR="002564C7" w:rsidRDefault="002564C7" w:rsidP="00BB5D1D">
      <w:pPr>
        <w:widowControl w:val="0"/>
        <w:suppressAutoHyphens/>
        <w:spacing w:after="120"/>
        <w:rPr>
          <w:rFonts w:ascii="Times New Roman" w:hAnsi="Times New Roman"/>
        </w:rPr>
      </w:pPr>
      <w:r>
        <w:rPr>
          <w:rFonts w:ascii="Times New Roman" w:hAnsi="Times New Roman"/>
          <w:b/>
        </w:rPr>
        <w:t>1-16.</w:t>
      </w:r>
      <w:proofErr w:type="gramStart"/>
      <w:r>
        <w:rPr>
          <w:rFonts w:ascii="Times New Roman" w:hAnsi="Times New Roman"/>
        </w:rPr>
        <w:t>  </w:t>
      </w:r>
      <w:r>
        <w:rPr>
          <w:rFonts w:ascii="Times New Roman" w:hAnsi="Times New Roman"/>
          <w:i/>
        </w:rPr>
        <w:t>f</w:t>
      </w:r>
      <w:proofErr w:type="gramEnd"/>
      <w:r>
        <w:rPr>
          <w:rFonts w:ascii="Times New Roman" w:hAnsi="Times New Roman"/>
        </w:rPr>
        <w:t xml:space="preserve"> </w:t>
      </w:r>
      <w:r>
        <w:rPr>
          <w:rFonts w:ascii="Symbol" w:hAnsi="Symbol"/>
        </w:rPr>
        <w:t></w:t>
      </w:r>
      <w:r>
        <w:rPr>
          <w:rFonts w:ascii="Times New Roman" w:hAnsi="Times New Roman"/>
        </w:rPr>
        <w:t xml:space="preserve"> 150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150</w:t>
      </w:r>
      <w:proofErr w:type="gramStart"/>
      <w:r>
        <w:rPr>
          <w:rFonts w:ascii="Times New Roman" w:hAnsi="Times New Roman"/>
          <w:noProof w:val="0"/>
          <w:sz w:val="24"/>
        </w:rPr>
        <w:t>/(</w:t>
      </w:r>
      <w:proofErr w:type="gramEnd"/>
      <w:r>
        <w:rPr>
          <w:rFonts w:ascii="Times New Roman" w:hAnsi="Times New Roman"/>
          <w:noProof w:val="0"/>
          <w:sz w:val="24"/>
        </w:rPr>
        <w:t xml:space="preserve">50 </w:t>
      </w:r>
      <w:r>
        <w:rPr>
          <w:rFonts w:ascii="Symbol" w:hAnsi="Symbol"/>
          <w:noProof w:val="0"/>
          <w:sz w:val="24"/>
        </w:rPr>
        <w:t></w:t>
      </w:r>
      <w:r>
        <w:rPr>
          <w:rFonts w:ascii="Times New Roman" w:hAnsi="Times New Roman"/>
          <w:noProof w:val="0"/>
          <w:sz w:val="24"/>
        </w:rPr>
        <w:t xml:space="preserve"> 20) </w:t>
      </w:r>
      <w:r>
        <w:rPr>
          <w:rFonts w:ascii="Symbol" w:hAnsi="Symbol"/>
          <w:noProof w:val="0"/>
          <w:sz w:val="24"/>
        </w:rPr>
        <w:t></w:t>
      </w:r>
      <w:r>
        <w:rPr>
          <w:rFonts w:ascii="Times New Roman" w:hAnsi="Times New Roman"/>
          <w:noProof w:val="0"/>
          <w:sz w:val="24"/>
        </w:rPr>
        <w:t xml:space="preserve"> 5 units</w:t>
      </w:r>
    </w:p>
    <w:p w:rsidR="002564C7" w:rsidRDefault="002564C7" w:rsidP="00BB5D1D">
      <w:pPr>
        <w:widowControl w:val="0"/>
        <w:suppressAutoHyphens/>
        <w:spacing w:after="120"/>
        <w:rPr>
          <w:rFonts w:ascii="Times New Roman" w:hAnsi="Times New Roman"/>
        </w:rPr>
      </w:pPr>
      <w:r>
        <w:rPr>
          <w:rFonts w:ascii="Times New Roman" w:hAnsi="Times New Roman"/>
          <w:b/>
        </w:rPr>
        <w:t>1-17.</w:t>
      </w:r>
      <w:proofErr w:type="gramStart"/>
      <w:r>
        <w:rPr>
          <w:rFonts w:ascii="Times New Roman" w:hAnsi="Times New Roman"/>
        </w:rPr>
        <w:t>  </w:t>
      </w:r>
      <w:r>
        <w:rPr>
          <w:rFonts w:ascii="Times New Roman" w:hAnsi="Times New Roman"/>
          <w:i/>
        </w:rPr>
        <w:t>f</w:t>
      </w:r>
      <w:proofErr w:type="gramEnd"/>
      <w:r>
        <w:rPr>
          <w:rFonts w:ascii="Times New Roman" w:hAnsi="Times New Roman"/>
        </w:rPr>
        <w:t xml:space="preserve"> </w:t>
      </w:r>
      <w:r>
        <w:rPr>
          <w:rFonts w:ascii="Symbol" w:hAnsi="Symbol"/>
        </w:rPr>
        <w:t></w:t>
      </w:r>
      <w:r>
        <w:rPr>
          <w:rFonts w:ascii="Times New Roman" w:hAnsi="Times New Roman"/>
        </w:rPr>
        <w:t xml:space="preserve"> 150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15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150</w:t>
      </w:r>
      <w:proofErr w:type="gramStart"/>
      <w:r>
        <w:rPr>
          <w:rFonts w:ascii="Times New Roman" w:hAnsi="Times New Roman"/>
          <w:noProof w:val="0"/>
          <w:sz w:val="24"/>
        </w:rPr>
        <w:t>/(</w:t>
      </w:r>
      <w:proofErr w:type="gramEnd"/>
      <w:r>
        <w:rPr>
          <w:rFonts w:ascii="Times New Roman" w:hAnsi="Times New Roman"/>
          <w:noProof w:val="0"/>
          <w:sz w:val="24"/>
        </w:rPr>
        <w:t xml:space="preserve">50 </w:t>
      </w:r>
      <w:r>
        <w:rPr>
          <w:rFonts w:ascii="Symbol" w:hAnsi="Symbol"/>
          <w:noProof w:val="0"/>
          <w:sz w:val="24"/>
        </w:rPr>
        <w:t></w:t>
      </w:r>
      <w:r>
        <w:rPr>
          <w:rFonts w:ascii="Times New Roman" w:hAnsi="Times New Roman"/>
          <w:noProof w:val="0"/>
          <w:sz w:val="24"/>
        </w:rPr>
        <w:t xml:space="preserve"> 15) </w:t>
      </w:r>
      <w:r>
        <w:rPr>
          <w:rFonts w:ascii="Symbol" w:hAnsi="Symbol"/>
          <w:noProof w:val="0"/>
          <w:sz w:val="24"/>
        </w:rPr>
        <w:t></w:t>
      </w:r>
      <w:r>
        <w:rPr>
          <w:rFonts w:ascii="Times New Roman" w:hAnsi="Times New Roman"/>
          <w:noProof w:val="0"/>
          <w:sz w:val="24"/>
        </w:rPr>
        <w:t xml:space="preserve"> 4.29 units</w:t>
      </w:r>
    </w:p>
    <w:p w:rsidR="002564C7" w:rsidRDefault="002564C7" w:rsidP="00BB5D1D">
      <w:pPr>
        <w:widowControl w:val="0"/>
        <w:tabs>
          <w:tab w:val="left" w:pos="3330"/>
        </w:tabs>
        <w:suppressAutoHyphens/>
        <w:spacing w:after="120"/>
        <w:rPr>
          <w:rFonts w:ascii="Times New Roman" w:hAnsi="Times New Roman"/>
        </w:rPr>
      </w:pPr>
      <w:r>
        <w:rPr>
          <w:rFonts w:ascii="Times New Roman" w:hAnsi="Times New Roman"/>
          <w:b/>
        </w:rPr>
        <w:t>1-18.</w:t>
      </w:r>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400 </w:t>
      </w:r>
      <w:r>
        <w:rPr>
          <w:rFonts w:ascii="Symbol" w:hAnsi="Symbol"/>
        </w:rPr>
        <w:t></w:t>
      </w:r>
      <w:r>
        <w:rPr>
          <w:rFonts w:ascii="Times New Roman" w:hAnsi="Times New Roman"/>
        </w:rPr>
        <w:t xml:space="preserve"> 1,000 </w:t>
      </w:r>
      <w:r>
        <w:rPr>
          <w:rFonts w:ascii="Symbol" w:hAnsi="Symbol"/>
        </w:rPr>
        <w:t></w:t>
      </w:r>
      <w:r>
        <w:rPr>
          <w:rFonts w:ascii="Times New Roman" w:hAnsi="Times New Roman"/>
        </w:rPr>
        <w:t xml:space="preserve"> 1,400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3</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1400</w:t>
      </w:r>
      <w:proofErr w:type="gramStart"/>
      <w:r>
        <w:rPr>
          <w:rFonts w:ascii="Times New Roman" w:hAnsi="Times New Roman"/>
          <w:noProof w:val="0"/>
          <w:sz w:val="24"/>
        </w:rPr>
        <w:t>/(</w:t>
      </w:r>
      <w:proofErr w:type="gramEnd"/>
      <w:r>
        <w:rPr>
          <w:rFonts w:ascii="Times New Roman" w:hAnsi="Times New Roman"/>
          <w:noProof w:val="0"/>
          <w:sz w:val="24"/>
        </w:rPr>
        <w:t xml:space="preserve">5 </w:t>
      </w:r>
      <w:r>
        <w:rPr>
          <w:rFonts w:ascii="Symbol" w:hAnsi="Symbol"/>
          <w:noProof w:val="0"/>
          <w:sz w:val="24"/>
        </w:rPr>
        <w:t></w:t>
      </w:r>
      <w:r>
        <w:rPr>
          <w:rFonts w:ascii="Times New Roman" w:hAnsi="Times New Roman"/>
          <w:noProof w:val="0"/>
          <w:sz w:val="24"/>
        </w:rPr>
        <w:t xml:space="preserve"> 3) </w:t>
      </w:r>
      <w:r>
        <w:rPr>
          <w:rFonts w:ascii="Symbol" w:hAnsi="Symbol"/>
          <w:noProof w:val="0"/>
          <w:sz w:val="24"/>
        </w:rPr>
        <w:t></w:t>
      </w:r>
      <w:r>
        <w:rPr>
          <w:rFonts w:ascii="Times New Roman" w:hAnsi="Times New Roman"/>
          <w:noProof w:val="0"/>
          <w:sz w:val="24"/>
        </w:rPr>
        <w:t xml:space="preserve"> 700 units</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b/>
        </w:rPr>
        <w:t>1-19.</w:t>
      </w:r>
      <w:r>
        <w:rPr>
          <w:rFonts w:ascii="Times New Roman" w:hAnsi="Times New Roman"/>
        </w:rPr>
        <w:tab/>
        <w:t>BEP</w:t>
      </w:r>
      <w:r>
        <w:rPr>
          <w:rFonts w:ascii="Times New Roman" w:hAnsi="Times New Roman"/>
        </w:rPr>
        <w:tab/>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i/>
        </w:rPr>
        <w:t>v</w:t>
      </w:r>
      <w:r>
        <w:rPr>
          <w:rFonts w:ascii="Times New Roman" w:hAnsi="Times New Roman"/>
        </w:rPr>
        <w:t>)</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500</w:t>
      </w:r>
      <w:r>
        <w:rPr>
          <w:rFonts w:ascii="Times New Roman" w:hAnsi="Times New Roman"/>
        </w:rPr>
        <w:tab/>
      </w:r>
      <w:r>
        <w:rPr>
          <w:rFonts w:ascii="Symbol" w:hAnsi="Symbol"/>
        </w:rPr>
        <w:t></w:t>
      </w:r>
      <w:r>
        <w:rPr>
          <w:rFonts w:ascii="Times New Roman" w:hAnsi="Times New Roman"/>
        </w:rPr>
        <w:t xml:space="preserve"> 1400/(</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500(</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3)</w:t>
      </w:r>
      <w:r>
        <w:rPr>
          <w:rFonts w:ascii="Times New Roman" w:hAnsi="Times New Roman"/>
        </w:rPr>
        <w:tab/>
      </w:r>
      <w:r>
        <w:rPr>
          <w:rFonts w:ascii="Symbol" w:hAnsi="Symbol"/>
        </w:rPr>
        <w:t></w:t>
      </w:r>
      <w:r>
        <w:rPr>
          <w:rFonts w:ascii="Times New Roman" w:hAnsi="Times New Roman"/>
        </w:rPr>
        <w:t xml:space="preserve"> 1400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proofErr w:type="gramStart"/>
      <w:r>
        <w:rPr>
          <w:rFonts w:ascii="Times New Roman" w:hAnsi="Times New Roman"/>
          <w:i/>
        </w:rPr>
        <w:t>s</w:t>
      </w:r>
      <w:proofErr w:type="gramEnd"/>
      <w:r>
        <w:rPr>
          <w:rFonts w:ascii="Times New Roman" w:hAnsi="Times New Roman"/>
        </w:rPr>
        <w:t xml:space="preserve"> </w:t>
      </w:r>
      <w:r>
        <w:rPr>
          <w:rFonts w:ascii="Symbol" w:hAnsi="Symbol"/>
        </w:rPr>
        <w:t></w:t>
      </w:r>
      <w:r>
        <w:rPr>
          <w:rFonts w:ascii="Times New Roman" w:hAnsi="Times New Roman"/>
        </w:rPr>
        <w:t xml:space="preserve"> 3</w:t>
      </w:r>
      <w:r>
        <w:rPr>
          <w:rFonts w:ascii="Times New Roman" w:hAnsi="Times New Roman"/>
        </w:rPr>
        <w:tab/>
      </w:r>
      <w:r>
        <w:rPr>
          <w:rFonts w:ascii="Symbol" w:hAnsi="Symbol"/>
        </w:rPr>
        <w:t></w:t>
      </w:r>
      <w:r>
        <w:rPr>
          <w:rFonts w:ascii="Times New Roman" w:hAnsi="Times New Roman"/>
        </w:rPr>
        <w:t xml:space="preserve"> 1400/500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lastRenderedPageBreak/>
        <w:tab/>
      </w:r>
      <w:proofErr w:type="gramStart"/>
      <w:r>
        <w:rPr>
          <w:rFonts w:ascii="Times New Roman" w:hAnsi="Times New Roman"/>
          <w:i/>
        </w:rPr>
        <w:t>s</w:t>
      </w:r>
      <w:proofErr w:type="gramEnd"/>
      <w:r>
        <w:rPr>
          <w:rFonts w:ascii="Times New Roman" w:hAnsi="Times New Roman"/>
        </w:rPr>
        <w:tab/>
      </w:r>
      <w:r>
        <w:rPr>
          <w:rFonts w:ascii="Symbol" w:hAnsi="Symbol"/>
        </w:rPr>
        <w:t></w:t>
      </w:r>
      <w:r>
        <w:rPr>
          <w:rFonts w:ascii="Times New Roman" w:hAnsi="Times New Roman"/>
        </w:rPr>
        <w:t xml:space="preserve"> 2.8 </w:t>
      </w:r>
      <w:r>
        <w:rPr>
          <w:rFonts w:ascii="Symbol" w:hAnsi="Symbol"/>
        </w:rPr>
        <w:t></w:t>
      </w:r>
      <w:r>
        <w:rPr>
          <w:rFonts w:ascii="Times New Roman" w:hAnsi="Times New Roman"/>
        </w:rPr>
        <w:t xml:space="preserve"> 3</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proofErr w:type="gramStart"/>
      <w:r>
        <w:rPr>
          <w:rFonts w:ascii="Times New Roman" w:hAnsi="Times New Roman"/>
          <w:i/>
        </w:rPr>
        <w:t>s</w:t>
      </w:r>
      <w:proofErr w:type="gramEnd"/>
      <w:r>
        <w:rPr>
          <w:rFonts w:ascii="Times New Roman" w:hAnsi="Times New Roman"/>
        </w:rPr>
        <w:tab/>
      </w:r>
      <w:r>
        <w:rPr>
          <w:rFonts w:ascii="Symbol" w:hAnsi="Symbol"/>
        </w:rPr>
        <w:t></w:t>
      </w:r>
      <w:r>
        <w:rPr>
          <w:rFonts w:ascii="Times New Roman" w:hAnsi="Times New Roman"/>
        </w:rPr>
        <w:t xml:space="preserve"> $5.80</w:t>
      </w:r>
    </w:p>
    <w:p w:rsidR="002564C7" w:rsidRDefault="002564C7" w:rsidP="00BB5D1D">
      <w:pPr>
        <w:widowControl w:val="0"/>
        <w:suppressAutoHyphens/>
        <w:spacing w:after="120"/>
        <w:rPr>
          <w:rFonts w:ascii="Times New Roman" w:hAnsi="Times New Roman"/>
        </w:rPr>
      </w:pPr>
      <w:r>
        <w:rPr>
          <w:rFonts w:ascii="Times New Roman" w:hAnsi="Times New Roman"/>
          <w:b/>
        </w:rPr>
        <w:t>1-20.</w:t>
      </w:r>
      <w:proofErr w:type="gramStart"/>
      <w:r>
        <w:rPr>
          <w:rFonts w:ascii="Times New Roman" w:hAnsi="Times New Roman"/>
        </w:rPr>
        <w:t>  </w:t>
      </w:r>
      <w:r>
        <w:rPr>
          <w:rFonts w:ascii="Times New Roman" w:hAnsi="Times New Roman"/>
          <w:i/>
        </w:rPr>
        <w:t>f</w:t>
      </w:r>
      <w:proofErr w:type="gramEnd"/>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t xml:space="preserve">     </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40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2400</w:t>
      </w:r>
      <w:proofErr w:type="gramStart"/>
      <w:r>
        <w:rPr>
          <w:rFonts w:ascii="Times New Roman" w:hAnsi="Times New Roman"/>
          <w:noProof w:val="0"/>
          <w:sz w:val="24"/>
        </w:rPr>
        <w:t>/(</w:t>
      </w:r>
      <w:proofErr w:type="gramEnd"/>
      <w:r>
        <w:rPr>
          <w:rFonts w:ascii="Times New Roman" w:hAnsi="Times New Roman"/>
          <w:noProof w:val="0"/>
          <w:sz w:val="24"/>
        </w:rPr>
        <w:t xml:space="preserve">40 – 25) </w:t>
      </w:r>
      <w:r>
        <w:rPr>
          <w:rFonts w:ascii="Symbol" w:hAnsi="Symbol"/>
          <w:noProof w:val="0"/>
          <w:sz w:val="24"/>
        </w:rPr>
        <w:t></w:t>
      </w:r>
      <w:r>
        <w:rPr>
          <w:rFonts w:ascii="Times New Roman" w:hAnsi="Times New Roman"/>
          <w:noProof w:val="0"/>
          <w:sz w:val="24"/>
        </w:rPr>
        <w:t xml:space="preserve"> 160 per week</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Total revenue </w:t>
      </w:r>
      <w:r>
        <w:rPr>
          <w:rFonts w:ascii="Symbol" w:hAnsi="Symbol"/>
          <w:noProof w:val="0"/>
          <w:sz w:val="24"/>
        </w:rPr>
        <w:t></w:t>
      </w:r>
      <w:r>
        <w:rPr>
          <w:rFonts w:ascii="Times New Roman" w:hAnsi="Times New Roman"/>
          <w:noProof w:val="0"/>
          <w:sz w:val="24"/>
        </w:rPr>
        <w:t xml:space="preserve"> 40(160) </w:t>
      </w:r>
      <w:r>
        <w:rPr>
          <w:rFonts w:ascii="Symbol" w:hAnsi="Symbol"/>
          <w:noProof w:val="0"/>
          <w:sz w:val="24"/>
        </w:rPr>
        <w:t></w:t>
      </w:r>
      <w:r>
        <w:rPr>
          <w:rFonts w:ascii="Times New Roman" w:hAnsi="Times New Roman"/>
          <w:noProof w:val="0"/>
          <w:sz w:val="24"/>
        </w:rPr>
        <w:t xml:space="preserve"> $6400</w:t>
      </w:r>
    </w:p>
    <w:p w:rsidR="002564C7" w:rsidRDefault="002564C7" w:rsidP="00BB5D1D">
      <w:pPr>
        <w:widowControl w:val="0"/>
        <w:tabs>
          <w:tab w:val="left" w:pos="1620"/>
          <w:tab w:val="left" w:pos="2430"/>
        </w:tabs>
        <w:suppressAutoHyphens/>
        <w:spacing w:after="120"/>
        <w:rPr>
          <w:rFonts w:ascii="Times New Roman" w:hAnsi="Times New Roman"/>
        </w:rPr>
      </w:pPr>
      <w:r>
        <w:rPr>
          <w:rFonts w:ascii="Times New Roman" w:hAnsi="Times New Roman"/>
          <w:b/>
        </w:rPr>
        <w:br w:type="page"/>
      </w:r>
      <w:r>
        <w:rPr>
          <w:rFonts w:ascii="Times New Roman" w:hAnsi="Times New Roman"/>
          <w:b/>
        </w:rPr>
        <w:lastRenderedPageBreak/>
        <w:t>1-21.</w:t>
      </w:r>
      <w:proofErr w:type="gramStart"/>
      <w:r>
        <w:rPr>
          <w:rFonts w:ascii="Times New Roman" w:hAnsi="Times New Roman"/>
        </w:rPr>
        <w:t>  </w:t>
      </w:r>
      <w:r>
        <w:rPr>
          <w:rFonts w:ascii="Times New Roman" w:hAnsi="Times New Roman"/>
          <w:i/>
        </w:rPr>
        <w:t>f</w:t>
      </w:r>
      <w:proofErr w:type="gramEnd"/>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25</w:t>
      </w:r>
    </w:p>
    <w:p w:rsidR="002564C7" w:rsidRPr="00B95C51" w:rsidRDefault="002564C7" w:rsidP="00BB5D1D">
      <w:pPr>
        <w:pStyle w:val="APL"/>
        <w:widowControl w:val="0"/>
        <w:tabs>
          <w:tab w:val="left" w:pos="588"/>
        </w:tabs>
        <w:suppressAutoHyphens/>
        <w:spacing w:after="120" w:line="240" w:lineRule="auto"/>
        <w:jc w:val="left"/>
        <w:rPr>
          <w:rFonts w:ascii="Times New Roman" w:hAnsi="Times New Roman"/>
          <w:noProof w:val="0"/>
          <w:sz w:val="24"/>
          <w:lang w:val="nl-NL"/>
        </w:rPr>
      </w:pPr>
      <w:bookmarkStart w:id="1" w:name="ss"/>
      <w:bookmarkEnd w:id="1"/>
      <w:r>
        <w:rPr>
          <w:rFonts w:ascii="Times New Roman" w:hAnsi="Times New Roman"/>
          <w:noProof w:val="0"/>
          <w:sz w:val="24"/>
        </w:rPr>
        <w:tab/>
      </w:r>
      <w:r w:rsidRPr="00B95C51">
        <w:rPr>
          <w:rFonts w:ascii="Times New Roman" w:hAnsi="Times New Roman"/>
          <w:noProof w:val="0"/>
          <w:sz w:val="24"/>
          <w:lang w:val="nl-NL"/>
        </w:rPr>
        <w:t xml:space="preserve">BEP </w:t>
      </w:r>
      <w:r>
        <w:rPr>
          <w:rFonts w:ascii="Symbol" w:hAnsi="Symbol"/>
          <w:noProof w:val="0"/>
          <w:sz w:val="24"/>
        </w:rPr>
        <w:t></w:t>
      </w:r>
      <w:r w:rsidRPr="00B95C51">
        <w:rPr>
          <w:rFonts w:ascii="Times New Roman" w:hAnsi="Times New Roman"/>
          <w:noProof w:val="0"/>
          <w:sz w:val="24"/>
          <w:lang w:val="nl-NL"/>
        </w:rPr>
        <w:t xml:space="preserve"> </w:t>
      </w:r>
      <w:r w:rsidRPr="00B95C51">
        <w:rPr>
          <w:rFonts w:ascii="Times New Roman" w:hAnsi="Times New Roman"/>
          <w:i/>
          <w:noProof w:val="0"/>
          <w:sz w:val="24"/>
          <w:lang w:val="nl-NL"/>
        </w:rPr>
        <w:t>f</w:t>
      </w:r>
      <w:r w:rsidRPr="00B95C51">
        <w:rPr>
          <w:rFonts w:ascii="Times New Roman" w:hAnsi="Times New Roman"/>
          <w:noProof w:val="0"/>
          <w:sz w:val="24"/>
          <w:lang w:val="nl-NL"/>
        </w:rPr>
        <w:t>/(</w:t>
      </w:r>
      <w:r w:rsidRPr="00B95C51">
        <w:rPr>
          <w:rFonts w:ascii="Times New Roman" w:hAnsi="Times New Roman"/>
          <w:i/>
          <w:noProof w:val="0"/>
          <w:sz w:val="24"/>
          <w:lang w:val="nl-NL"/>
        </w:rPr>
        <w:t>s</w:t>
      </w:r>
      <w:r w:rsidRPr="00B95C51">
        <w:rPr>
          <w:rFonts w:ascii="Times New Roman" w:hAnsi="Times New Roman"/>
          <w:noProof w:val="0"/>
          <w:sz w:val="24"/>
          <w:lang w:val="nl-NL"/>
        </w:rPr>
        <w:t xml:space="preserve"> – </w:t>
      </w:r>
      <w:r w:rsidRPr="00B95C51">
        <w:rPr>
          <w:rFonts w:ascii="Times New Roman" w:hAnsi="Times New Roman"/>
          <w:i/>
          <w:noProof w:val="0"/>
          <w:sz w:val="24"/>
          <w:lang w:val="nl-NL"/>
        </w:rPr>
        <w:t>v</w:t>
      </w:r>
      <w:r w:rsidRPr="00B95C51">
        <w:rPr>
          <w:rFonts w:ascii="Times New Roman" w:hAnsi="Times New Roman"/>
          <w:noProof w:val="0"/>
          <w:sz w:val="24"/>
          <w:lang w:val="nl-NL"/>
        </w:rPr>
        <w:t xml:space="preserve">) </w:t>
      </w:r>
      <w:r>
        <w:rPr>
          <w:rFonts w:ascii="Symbol" w:hAnsi="Symbol"/>
          <w:noProof w:val="0"/>
          <w:sz w:val="24"/>
        </w:rPr>
        <w:t></w:t>
      </w:r>
      <w:r w:rsidRPr="00B95C51">
        <w:rPr>
          <w:rFonts w:ascii="Times New Roman" w:hAnsi="Times New Roman"/>
          <w:noProof w:val="0"/>
          <w:sz w:val="24"/>
          <w:lang w:val="nl-NL"/>
        </w:rPr>
        <w:t xml:space="preserve"> 2400/(50 – 25) </w:t>
      </w:r>
      <w:r>
        <w:rPr>
          <w:rFonts w:ascii="Symbol" w:hAnsi="Symbol"/>
          <w:noProof w:val="0"/>
          <w:sz w:val="24"/>
        </w:rPr>
        <w:t></w:t>
      </w:r>
      <w:r w:rsidRPr="00B95C51">
        <w:rPr>
          <w:rFonts w:ascii="Times New Roman" w:hAnsi="Times New Roman"/>
          <w:noProof w:val="0"/>
          <w:sz w:val="24"/>
          <w:lang w:val="nl-NL"/>
        </w:rPr>
        <w:t xml:space="preserve"> 96 per week</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sidRPr="00B95C51">
        <w:rPr>
          <w:rFonts w:ascii="Times New Roman" w:hAnsi="Times New Roman"/>
          <w:noProof w:val="0"/>
          <w:sz w:val="24"/>
          <w:lang w:val="nl-NL"/>
        </w:rPr>
        <w:tab/>
      </w:r>
      <w:r>
        <w:rPr>
          <w:rFonts w:ascii="Times New Roman" w:hAnsi="Times New Roman"/>
          <w:noProof w:val="0"/>
          <w:sz w:val="24"/>
        </w:rPr>
        <w:t xml:space="preserve">Total revenue </w:t>
      </w:r>
      <w:r>
        <w:rPr>
          <w:rFonts w:ascii="Symbol" w:hAnsi="Symbol"/>
          <w:noProof w:val="0"/>
          <w:sz w:val="24"/>
        </w:rPr>
        <w:t></w:t>
      </w:r>
      <w:r>
        <w:rPr>
          <w:rFonts w:ascii="Times New Roman" w:hAnsi="Times New Roman"/>
          <w:noProof w:val="0"/>
          <w:sz w:val="24"/>
        </w:rPr>
        <w:t xml:space="preserve"> 50(96) </w:t>
      </w:r>
      <w:r>
        <w:rPr>
          <w:rFonts w:ascii="Symbol" w:hAnsi="Symbol"/>
          <w:noProof w:val="0"/>
          <w:sz w:val="24"/>
        </w:rPr>
        <w:t></w:t>
      </w:r>
      <w:r>
        <w:rPr>
          <w:rFonts w:ascii="Times New Roman" w:hAnsi="Times New Roman"/>
          <w:noProof w:val="0"/>
          <w:sz w:val="24"/>
        </w:rPr>
        <w:t xml:space="preserve"> $4800</w:t>
      </w:r>
    </w:p>
    <w:p w:rsidR="002564C7" w:rsidRDefault="002564C7" w:rsidP="00BB5D1D">
      <w:pPr>
        <w:widowControl w:val="0"/>
        <w:tabs>
          <w:tab w:val="left" w:pos="1800"/>
          <w:tab w:val="left" w:pos="2163"/>
        </w:tabs>
        <w:suppressAutoHyphens/>
        <w:spacing w:after="120"/>
        <w:rPr>
          <w:rFonts w:ascii="Times New Roman" w:hAnsi="Times New Roman"/>
        </w:rPr>
      </w:pPr>
      <w:r>
        <w:rPr>
          <w:rFonts w:ascii="Times New Roman" w:hAnsi="Times New Roman"/>
          <w:b/>
        </w:rPr>
        <w:t>1-22.</w:t>
      </w:r>
      <w:proofErr w:type="gramStart"/>
      <w:r>
        <w:rPr>
          <w:rFonts w:ascii="Times New Roman" w:hAnsi="Times New Roman"/>
        </w:rPr>
        <w:t>  </w:t>
      </w:r>
      <w:r>
        <w:rPr>
          <w:rFonts w:ascii="Times New Roman" w:hAnsi="Times New Roman"/>
          <w:i/>
        </w:rPr>
        <w:t>f</w:t>
      </w:r>
      <w:proofErr w:type="gramEnd"/>
      <w:r>
        <w:rPr>
          <w:rFonts w:ascii="Times New Roman" w:hAnsi="Times New Roman"/>
        </w:rPr>
        <w:t xml:space="preserve"> </w:t>
      </w:r>
      <w:r>
        <w:rPr>
          <w:rFonts w:ascii="Symbol" w:hAnsi="Symbol"/>
        </w:rPr>
        <w:t></w:t>
      </w:r>
      <w:r>
        <w:rPr>
          <w:rFonts w:ascii="Times New Roman" w:hAnsi="Times New Roman"/>
        </w:rPr>
        <w:t xml:space="preserve"> 2400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rPr>
        <w:tab/>
      </w:r>
      <w:proofErr w:type="gramStart"/>
      <w:r>
        <w:rPr>
          <w:rFonts w:ascii="Times New Roman" w:hAnsi="Times New Roman"/>
          <w:i/>
        </w:rPr>
        <w:t>v</w:t>
      </w:r>
      <w:proofErr w:type="gramEnd"/>
      <w:r>
        <w:rPr>
          <w:rFonts w:ascii="Times New Roman" w:hAnsi="Times New Roman"/>
        </w:rPr>
        <w:t xml:space="preserve"> </w:t>
      </w:r>
      <w:r>
        <w:rPr>
          <w:rFonts w:ascii="Symbol" w:hAnsi="Symbol"/>
        </w:rPr>
        <w:t></w:t>
      </w:r>
      <w:r>
        <w:rPr>
          <w:rFonts w:ascii="Times New Roman" w:hAnsi="Times New Roman"/>
        </w:rPr>
        <w:t xml:space="preserve"> 25</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BEP</w:t>
      </w:r>
      <w:r>
        <w:rPr>
          <w:rFonts w:ascii="Times New Roman" w:hAnsi="Times New Roman"/>
        </w:rPr>
        <w:tab/>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120</w:t>
      </w:r>
      <w:r>
        <w:rPr>
          <w:rFonts w:ascii="Times New Roman" w:hAnsi="Times New Roman"/>
        </w:rPr>
        <w:tab/>
      </w:r>
      <w:r>
        <w:rPr>
          <w:rFonts w:ascii="Symbol" w:hAnsi="Symbol"/>
        </w:rPr>
        <w:t></w:t>
      </w:r>
      <w:r>
        <w:rPr>
          <w:rFonts w:ascii="Times New Roman" w:hAnsi="Times New Roman"/>
        </w:rPr>
        <w:t xml:space="preserve"> 2400/(</w:t>
      </w:r>
      <w:r>
        <w:rPr>
          <w:rFonts w:ascii="Times New Roman" w:hAnsi="Times New Roman"/>
          <w:i/>
        </w:rPr>
        <w:t>s</w:t>
      </w:r>
      <w:r>
        <w:rPr>
          <w:rFonts w:ascii="Times New Roman" w:hAnsi="Times New Roman"/>
        </w:rPr>
        <w:t xml:space="preserve"> – 25)</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t>120(</w:t>
      </w:r>
      <w:r>
        <w:rPr>
          <w:rFonts w:ascii="Times New Roman" w:hAnsi="Times New Roman"/>
          <w:i/>
        </w:rPr>
        <w:t>s</w:t>
      </w:r>
      <w:r>
        <w:rPr>
          <w:rFonts w:ascii="Times New Roman" w:hAnsi="Times New Roman"/>
        </w:rPr>
        <w:t xml:space="preserve"> – 25)</w:t>
      </w:r>
      <w:r>
        <w:rPr>
          <w:rFonts w:ascii="Times New Roman" w:hAnsi="Times New Roman"/>
        </w:rPr>
        <w:tab/>
      </w:r>
      <w:r>
        <w:rPr>
          <w:rFonts w:ascii="Symbol" w:hAnsi="Symbol"/>
        </w:rPr>
        <w:t></w:t>
      </w:r>
      <w:r>
        <w:rPr>
          <w:rFonts w:ascii="Times New Roman" w:hAnsi="Times New Roman"/>
        </w:rPr>
        <w:t xml:space="preserve"> 2400</w:t>
      </w:r>
    </w:p>
    <w:p w:rsidR="002564C7" w:rsidRDefault="002564C7" w:rsidP="00BB5D1D">
      <w:pPr>
        <w:widowControl w:val="0"/>
        <w:tabs>
          <w:tab w:val="right" w:pos="1307"/>
          <w:tab w:val="left" w:pos="1355"/>
        </w:tabs>
        <w:suppressAutoHyphens/>
        <w:spacing w:after="120"/>
        <w:rPr>
          <w:rFonts w:ascii="Times New Roman" w:hAnsi="Times New Roman"/>
        </w:rPr>
      </w:pPr>
      <w:r>
        <w:rPr>
          <w:rFonts w:ascii="Times New Roman" w:hAnsi="Times New Roman"/>
        </w:rPr>
        <w:tab/>
      </w:r>
      <w:proofErr w:type="gramStart"/>
      <w:r>
        <w:rPr>
          <w:rFonts w:ascii="Times New Roman" w:hAnsi="Times New Roman"/>
          <w:i/>
        </w:rPr>
        <w:t>s</w:t>
      </w:r>
      <w:proofErr w:type="gramEnd"/>
      <w:r>
        <w:rPr>
          <w:rFonts w:ascii="Times New Roman" w:hAnsi="Times New Roman"/>
        </w:rPr>
        <w:tab/>
      </w:r>
      <w:r>
        <w:rPr>
          <w:rFonts w:ascii="Symbol" w:hAnsi="Symbol"/>
        </w:rPr>
        <w:t></w:t>
      </w:r>
      <w:r>
        <w:rPr>
          <w:rFonts w:ascii="Times New Roman" w:hAnsi="Times New Roman"/>
        </w:rPr>
        <w:t xml:space="preserve"> 45</w:t>
      </w:r>
    </w:p>
    <w:p w:rsidR="002564C7" w:rsidRDefault="002564C7" w:rsidP="00BB5D1D">
      <w:pPr>
        <w:widowControl w:val="0"/>
        <w:tabs>
          <w:tab w:val="left" w:pos="1434"/>
          <w:tab w:val="left" w:pos="1890"/>
        </w:tabs>
        <w:suppressAutoHyphens/>
        <w:spacing w:after="120"/>
        <w:rPr>
          <w:rFonts w:ascii="Times New Roman" w:hAnsi="Times New Roman"/>
        </w:rPr>
      </w:pPr>
      <w:r>
        <w:rPr>
          <w:rFonts w:ascii="Times New Roman" w:hAnsi="Times New Roman"/>
          <w:b/>
        </w:rPr>
        <w:t>1-23.</w:t>
      </w:r>
      <w:proofErr w:type="gramStart"/>
      <w:r>
        <w:rPr>
          <w:rFonts w:ascii="Times New Roman" w:hAnsi="Times New Roman"/>
        </w:rPr>
        <w:t>  </w:t>
      </w:r>
      <w:r>
        <w:rPr>
          <w:rFonts w:ascii="Times New Roman" w:hAnsi="Times New Roman"/>
          <w:i/>
        </w:rPr>
        <w:t>f</w:t>
      </w:r>
      <w:proofErr w:type="gramEnd"/>
      <w:r>
        <w:rPr>
          <w:rFonts w:ascii="Times New Roman" w:hAnsi="Times New Roman"/>
        </w:rPr>
        <w:t xml:space="preserve"> </w:t>
      </w:r>
      <w:r>
        <w:rPr>
          <w:rFonts w:ascii="Symbol" w:hAnsi="Symbol"/>
        </w:rPr>
        <w:t></w:t>
      </w:r>
      <w:r>
        <w:rPr>
          <w:rFonts w:ascii="Times New Roman" w:hAnsi="Times New Roman"/>
        </w:rPr>
        <w:t xml:space="preserve"> 11000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250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60</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11000</w:t>
      </w:r>
      <w:proofErr w:type="gramStart"/>
      <w:r>
        <w:rPr>
          <w:rFonts w:ascii="Times New Roman" w:hAnsi="Times New Roman"/>
          <w:noProof w:val="0"/>
          <w:sz w:val="24"/>
        </w:rPr>
        <w:t>/(</w:t>
      </w:r>
      <w:proofErr w:type="gramEnd"/>
      <w:r>
        <w:rPr>
          <w:rFonts w:ascii="Times New Roman" w:hAnsi="Times New Roman"/>
          <w:noProof w:val="0"/>
          <w:sz w:val="24"/>
        </w:rPr>
        <w:t xml:space="preserve">250 – 60) </w:t>
      </w:r>
      <w:r>
        <w:rPr>
          <w:rFonts w:ascii="Symbol" w:hAnsi="Symbol"/>
          <w:noProof w:val="0"/>
          <w:sz w:val="24"/>
        </w:rPr>
        <w:t></w:t>
      </w:r>
      <w:r>
        <w:rPr>
          <w:rFonts w:ascii="Times New Roman" w:hAnsi="Times New Roman"/>
          <w:noProof w:val="0"/>
          <w:sz w:val="24"/>
        </w:rPr>
        <w:t xml:space="preserve"> 57.9</w:t>
      </w:r>
    </w:p>
    <w:p w:rsidR="002564C7" w:rsidRDefault="002564C7" w:rsidP="00BB5D1D">
      <w:pPr>
        <w:widowControl w:val="0"/>
        <w:tabs>
          <w:tab w:val="left" w:pos="1620"/>
          <w:tab w:val="left" w:pos="2430"/>
        </w:tabs>
        <w:suppressAutoHyphens/>
        <w:spacing w:after="120"/>
        <w:rPr>
          <w:rFonts w:ascii="Times New Roman" w:hAnsi="Times New Roman"/>
        </w:rPr>
      </w:pPr>
      <w:r>
        <w:rPr>
          <w:rFonts w:ascii="Times New Roman" w:hAnsi="Times New Roman"/>
          <w:b/>
        </w:rPr>
        <w:t>1-24.</w:t>
      </w:r>
      <w:proofErr w:type="gramStart"/>
      <w:r>
        <w:rPr>
          <w:rFonts w:ascii="Times New Roman" w:hAnsi="Times New Roman"/>
        </w:rPr>
        <w:t>  a</w:t>
      </w:r>
      <w:proofErr w:type="gramEnd"/>
      <w:r>
        <w:rPr>
          <w:rFonts w:ascii="Times New Roman" w:hAnsi="Times New Roman"/>
        </w:rPr>
        <w:t>)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300 + 75 = 375</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20</w:t>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5</w:t>
      </w:r>
    </w:p>
    <w:p w:rsidR="002564C7" w:rsidRDefault="002564C7" w:rsidP="00BB5D1D">
      <w:pPr>
        <w:pStyle w:val="APL"/>
        <w:widowControl w:val="0"/>
        <w:tabs>
          <w:tab w:val="left" w:pos="588"/>
        </w:tabs>
        <w:suppressAutoHyphens/>
        <w:spacing w:after="120" w:line="240" w:lineRule="auto"/>
        <w:jc w:val="left"/>
        <w:rPr>
          <w:rFonts w:ascii="Times New Roman" w:hAnsi="Times New Roman"/>
          <w:noProof w:val="0"/>
          <w:sz w:val="24"/>
        </w:rPr>
      </w:pPr>
      <w:r>
        <w:rPr>
          <w:rFonts w:ascii="Times New Roman" w:hAnsi="Times New Roman"/>
          <w:noProof w:val="0"/>
          <w:sz w:val="24"/>
        </w:rPr>
        <w:tab/>
        <w:t xml:space="preserve">BEP </w:t>
      </w:r>
      <w:r>
        <w:rPr>
          <w:rFonts w:ascii="Symbol" w:hAnsi="Symbol"/>
          <w:noProof w:val="0"/>
          <w:sz w:val="24"/>
        </w:rPr>
        <w:t></w:t>
      </w:r>
      <w:r>
        <w:rPr>
          <w:rFonts w:ascii="Times New Roman" w:hAnsi="Times New Roman"/>
          <w:noProof w:val="0"/>
          <w:sz w:val="24"/>
        </w:rPr>
        <w:t xml:space="preserve"> </w:t>
      </w:r>
      <w:r>
        <w:rPr>
          <w:rFonts w:ascii="Times New Roman" w:hAnsi="Times New Roman"/>
          <w:i/>
          <w:noProof w:val="0"/>
          <w:sz w:val="24"/>
        </w:rPr>
        <w:t>f</w:t>
      </w:r>
      <w:r>
        <w:rPr>
          <w:rFonts w:ascii="Times New Roman" w:hAnsi="Times New Roman"/>
          <w:noProof w:val="0"/>
          <w:sz w:val="24"/>
        </w:rPr>
        <w:t>/(</w:t>
      </w:r>
      <w:r>
        <w:rPr>
          <w:rFonts w:ascii="Times New Roman" w:hAnsi="Times New Roman"/>
          <w:i/>
          <w:noProof w:val="0"/>
          <w:sz w:val="24"/>
        </w:rPr>
        <w:t>s</w:t>
      </w:r>
      <w:r>
        <w:rPr>
          <w:rFonts w:ascii="Times New Roman" w:hAnsi="Times New Roman"/>
          <w:noProof w:val="0"/>
          <w:sz w:val="24"/>
        </w:rPr>
        <w:t xml:space="preserve"> – </w:t>
      </w:r>
      <w:r>
        <w:rPr>
          <w:rFonts w:ascii="Times New Roman" w:hAnsi="Times New Roman"/>
          <w:i/>
          <w:noProof w:val="0"/>
          <w:sz w:val="24"/>
        </w:rPr>
        <w:t>v</w:t>
      </w:r>
      <w:r>
        <w:rPr>
          <w:rFonts w:ascii="Times New Roman" w:hAnsi="Times New Roman"/>
          <w:noProof w:val="0"/>
          <w:sz w:val="24"/>
        </w:rPr>
        <w:t xml:space="preserve">) </w:t>
      </w:r>
      <w:r>
        <w:rPr>
          <w:rFonts w:ascii="Symbol" w:hAnsi="Symbol"/>
          <w:noProof w:val="0"/>
          <w:sz w:val="24"/>
        </w:rPr>
        <w:t></w:t>
      </w:r>
      <w:r>
        <w:rPr>
          <w:rFonts w:ascii="Times New Roman" w:hAnsi="Times New Roman"/>
          <w:noProof w:val="0"/>
          <w:sz w:val="24"/>
        </w:rPr>
        <w:t xml:space="preserve"> 375</w:t>
      </w:r>
      <w:proofErr w:type="gramStart"/>
      <w:r>
        <w:rPr>
          <w:rFonts w:ascii="Times New Roman" w:hAnsi="Times New Roman"/>
          <w:noProof w:val="0"/>
          <w:sz w:val="24"/>
        </w:rPr>
        <w:t>/(</w:t>
      </w:r>
      <w:proofErr w:type="gramEnd"/>
      <w:r>
        <w:rPr>
          <w:rFonts w:ascii="Times New Roman" w:hAnsi="Times New Roman"/>
          <w:noProof w:val="0"/>
          <w:sz w:val="24"/>
        </w:rPr>
        <w:t xml:space="preserve">20 – 5) </w:t>
      </w:r>
      <w:r>
        <w:rPr>
          <w:rFonts w:ascii="Symbol" w:hAnsi="Symbol"/>
          <w:noProof w:val="0"/>
          <w:sz w:val="24"/>
        </w:rPr>
        <w:t></w:t>
      </w:r>
      <w:r>
        <w:rPr>
          <w:rFonts w:ascii="Times New Roman" w:hAnsi="Times New Roman"/>
          <w:noProof w:val="0"/>
          <w:sz w:val="24"/>
        </w:rPr>
        <w:t xml:space="preserve"> 25</w:t>
      </w:r>
    </w:p>
    <w:p w:rsidR="002564C7" w:rsidRDefault="002564C7" w:rsidP="00BB5D1D">
      <w:pPr>
        <w:pStyle w:val="APL"/>
        <w:widowControl w:val="0"/>
        <w:tabs>
          <w:tab w:val="left" w:pos="588"/>
        </w:tabs>
        <w:suppressAutoHyphens/>
        <w:spacing w:after="120" w:line="240" w:lineRule="auto"/>
        <w:jc w:val="left"/>
        <w:rPr>
          <w:rFonts w:ascii="Times New Roman" w:hAnsi="Times New Roman"/>
          <w:sz w:val="24"/>
        </w:rPr>
      </w:pPr>
      <w:r>
        <w:rPr>
          <w:rFonts w:ascii="Times New Roman" w:hAnsi="Times New Roman"/>
          <w:noProof w:val="0"/>
          <w:sz w:val="24"/>
        </w:rPr>
        <w:t>b)</w:t>
      </w:r>
      <w:r>
        <w:rPr>
          <w:rFonts w:ascii="Times New Roman" w:hAnsi="Times New Roman"/>
          <w:sz w:val="24"/>
        </w:rPr>
        <w:t xml:space="preserve">  </w:t>
      </w:r>
      <w:r>
        <w:rPr>
          <w:rFonts w:ascii="Times New Roman" w:hAnsi="Times New Roman"/>
          <w:i/>
          <w:sz w:val="24"/>
        </w:rPr>
        <w:t>f</w:t>
      </w:r>
      <w:r>
        <w:rPr>
          <w:rFonts w:ascii="Times New Roman" w:hAnsi="Times New Roman"/>
          <w:sz w:val="24"/>
        </w:rPr>
        <w:t xml:space="preserve"> </w:t>
      </w:r>
      <w:r>
        <w:rPr>
          <w:rFonts w:ascii="Symbol" w:hAnsi="Symbol"/>
          <w:sz w:val="24"/>
        </w:rPr>
        <w:t></w:t>
      </w:r>
      <w:r>
        <w:rPr>
          <w:rFonts w:ascii="Times New Roman" w:hAnsi="Times New Roman"/>
          <w:sz w:val="24"/>
        </w:rPr>
        <w:t xml:space="preserve"> 200 + 75 = 275</w:t>
      </w:r>
      <w:r>
        <w:rPr>
          <w:rFonts w:ascii="Times New Roman" w:hAnsi="Times New Roman"/>
          <w:sz w:val="24"/>
        </w:rPr>
        <w:tab/>
      </w:r>
      <w:r>
        <w:rPr>
          <w:rFonts w:ascii="Times New Roman" w:hAnsi="Times New Roman"/>
          <w:i/>
          <w:sz w:val="24"/>
        </w:rPr>
        <w:t>s</w:t>
      </w:r>
      <w:r>
        <w:rPr>
          <w:rFonts w:ascii="Times New Roman" w:hAnsi="Times New Roman"/>
          <w:sz w:val="24"/>
        </w:rPr>
        <w:t xml:space="preserve"> </w:t>
      </w:r>
      <w:r>
        <w:rPr>
          <w:rFonts w:ascii="Symbol" w:hAnsi="Symbol"/>
          <w:sz w:val="24"/>
        </w:rPr>
        <w:t></w:t>
      </w:r>
      <w:r>
        <w:rPr>
          <w:rFonts w:ascii="Times New Roman" w:hAnsi="Times New Roman"/>
          <w:sz w:val="24"/>
        </w:rPr>
        <w:t xml:space="preserve"> 20</w:t>
      </w:r>
      <w:r>
        <w:rPr>
          <w:rFonts w:ascii="Times New Roman" w:hAnsi="Times New Roman"/>
          <w:sz w:val="24"/>
        </w:rPr>
        <w:tab/>
      </w:r>
      <w:r>
        <w:rPr>
          <w:rFonts w:ascii="Times New Roman" w:hAnsi="Times New Roman"/>
          <w:i/>
          <w:sz w:val="24"/>
        </w:rPr>
        <w:t>v</w:t>
      </w:r>
      <w:r>
        <w:rPr>
          <w:rFonts w:ascii="Times New Roman" w:hAnsi="Times New Roman"/>
          <w:sz w:val="24"/>
        </w:rPr>
        <w:t xml:space="preserve"> </w:t>
      </w:r>
      <w:r>
        <w:rPr>
          <w:rFonts w:ascii="Symbol" w:hAnsi="Symbol"/>
          <w:sz w:val="24"/>
        </w:rPr>
        <w:t></w:t>
      </w:r>
      <w:r>
        <w:rPr>
          <w:rFonts w:ascii="Times New Roman" w:hAnsi="Times New Roman"/>
          <w:sz w:val="24"/>
        </w:rPr>
        <w:t xml:space="preserve"> 5</w:t>
      </w:r>
    </w:p>
    <w:p w:rsidR="002564C7" w:rsidRDefault="002564C7" w:rsidP="00723A16">
      <w:pPr>
        <w:spacing w:line="480" w:lineRule="auto"/>
        <w:rPr>
          <w:rFonts w:ascii="Times New Roman" w:hAnsi="Times New Roman"/>
        </w:rPr>
      </w:pPr>
      <w:r>
        <w:rPr>
          <w:rFonts w:ascii="Times New Roman" w:hAnsi="Times New Roman"/>
        </w:rPr>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275</w:t>
      </w:r>
      <w:proofErr w:type="gramStart"/>
      <w:r>
        <w:rPr>
          <w:rFonts w:ascii="Times New Roman" w:hAnsi="Times New Roman"/>
        </w:rPr>
        <w:t>/(</w:t>
      </w:r>
      <w:proofErr w:type="gramEnd"/>
      <w:r>
        <w:rPr>
          <w:rFonts w:ascii="Times New Roman" w:hAnsi="Times New Roman"/>
        </w:rPr>
        <w:t xml:space="preserve">20 </w:t>
      </w:r>
      <w:r>
        <w:rPr>
          <w:rFonts w:ascii="Symbol" w:hAnsi="Symbol"/>
        </w:rPr>
        <w:t></w:t>
      </w:r>
      <w:r>
        <w:rPr>
          <w:rFonts w:ascii="Times New Roman" w:hAnsi="Times New Roman"/>
        </w:rPr>
        <w:t xml:space="preserve"> 5) </w:t>
      </w:r>
      <w:r>
        <w:rPr>
          <w:rFonts w:ascii="Symbol" w:hAnsi="Symbol"/>
        </w:rPr>
        <w:t></w:t>
      </w:r>
      <w:r>
        <w:rPr>
          <w:rFonts w:ascii="Times New Roman" w:hAnsi="Times New Roman"/>
        </w:rPr>
        <w:t xml:space="preserve"> 18.333</w:t>
      </w:r>
    </w:p>
    <w:p w:rsidR="002564C7" w:rsidRDefault="002564C7" w:rsidP="00B95C51">
      <w:pPr>
        <w:spacing w:after="120"/>
        <w:rPr>
          <w:rFonts w:ascii="Times New Roman" w:hAnsi="Times New Roman"/>
        </w:rPr>
      </w:pPr>
      <w:r>
        <w:rPr>
          <w:rFonts w:ascii="Times New Roman" w:hAnsi="Times New Roman"/>
          <w:b/>
        </w:rPr>
        <w:t>1-25.</w:t>
      </w:r>
      <w:proofErr w:type="gramStart"/>
      <w:r>
        <w:rPr>
          <w:rFonts w:ascii="Times New Roman" w:hAnsi="Times New Roman"/>
        </w:rPr>
        <w:t>  a</w:t>
      </w:r>
      <w:proofErr w:type="gramEnd"/>
      <w:r>
        <w:rPr>
          <w:rFonts w:ascii="Times New Roman" w:hAnsi="Times New Roman"/>
        </w:rPr>
        <w:t xml:space="preserve">)  Machine 1: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600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0.05</w:t>
      </w:r>
      <w:r>
        <w:rPr>
          <w:rFonts w:ascii="Times New Roman" w:hAnsi="Times New Roman"/>
        </w:rPr>
        <w:tab/>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0.010</w:t>
      </w:r>
    </w:p>
    <w:p w:rsidR="002564C7" w:rsidRDefault="002564C7" w:rsidP="00B95C51">
      <w:pPr>
        <w:spacing w:after="120"/>
        <w:rPr>
          <w:rFonts w:ascii="Times New Roman" w:hAnsi="Times New Roman"/>
        </w:rPr>
      </w:pPr>
      <w:r>
        <w:rPr>
          <w:rFonts w:ascii="Times New Roman" w:hAnsi="Times New Roman"/>
        </w:rPr>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600</w:t>
      </w:r>
      <w:proofErr w:type="gramStart"/>
      <w:r>
        <w:rPr>
          <w:rFonts w:ascii="Times New Roman" w:hAnsi="Times New Roman"/>
        </w:rPr>
        <w:t>/(</w:t>
      </w:r>
      <w:proofErr w:type="gramEnd"/>
      <w:r>
        <w:rPr>
          <w:rFonts w:ascii="Times New Roman" w:hAnsi="Times New Roman"/>
        </w:rPr>
        <w:t xml:space="preserve">0.05 – 0.010) </w:t>
      </w:r>
      <w:r>
        <w:rPr>
          <w:rFonts w:ascii="Symbol" w:hAnsi="Symbol"/>
        </w:rPr>
        <w:t></w:t>
      </w:r>
      <w:r>
        <w:rPr>
          <w:rFonts w:ascii="Times New Roman" w:hAnsi="Times New Roman"/>
        </w:rPr>
        <w:t xml:space="preserve"> 15,000</w:t>
      </w:r>
    </w:p>
    <w:p w:rsidR="002564C7" w:rsidRDefault="002564C7" w:rsidP="00B95C51">
      <w:pPr>
        <w:spacing w:after="120"/>
        <w:rPr>
          <w:rFonts w:ascii="Times New Roman" w:hAnsi="Times New Roman"/>
        </w:rPr>
      </w:pPr>
      <w:r>
        <w:rPr>
          <w:rFonts w:ascii="Times New Roman" w:hAnsi="Times New Roman"/>
        </w:rPr>
        <w:t xml:space="preserve">Machine 2: </w:t>
      </w:r>
      <w:r>
        <w:rPr>
          <w:rFonts w:ascii="Times New Roman" w:hAnsi="Times New Roman"/>
          <w:i/>
        </w:rPr>
        <w:t>f</w:t>
      </w:r>
      <w:r>
        <w:rPr>
          <w:rFonts w:ascii="Times New Roman" w:hAnsi="Times New Roman"/>
        </w:rPr>
        <w:t xml:space="preserve"> </w:t>
      </w:r>
      <w:r>
        <w:rPr>
          <w:rFonts w:ascii="Symbol" w:hAnsi="Symbol"/>
        </w:rPr>
        <w:t></w:t>
      </w:r>
      <w:r>
        <w:rPr>
          <w:rFonts w:ascii="Times New Roman" w:hAnsi="Times New Roman"/>
        </w:rPr>
        <w:t xml:space="preserve"> 400</w:t>
      </w:r>
      <w:r>
        <w:rPr>
          <w:rFonts w:ascii="Times New Roman" w:hAnsi="Times New Roman"/>
        </w:rPr>
        <w:tab/>
      </w:r>
      <w:r>
        <w:rPr>
          <w:rFonts w:ascii="Times New Roman" w:hAnsi="Times New Roman"/>
          <w:i/>
        </w:rPr>
        <w:t>s</w:t>
      </w:r>
      <w:r>
        <w:rPr>
          <w:rFonts w:ascii="Times New Roman" w:hAnsi="Times New Roman"/>
        </w:rPr>
        <w:t xml:space="preserve"> </w:t>
      </w:r>
      <w:r>
        <w:rPr>
          <w:rFonts w:ascii="Symbol" w:hAnsi="Symbol"/>
        </w:rPr>
        <w:t></w:t>
      </w:r>
      <w:r>
        <w:rPr>
          <w:rFonts w:ascii="Times New Roman" w:hAnsi="Times New Roman"/>
        </w:rPr>
        <w:t xml:space="preserve"> 0.05</w:t>
      </w:r>
      <w:r>
        <w:rPr>
          <w:rFonts w:ascii="Times New Roman" w:hAnsi="Times New Roman"/>
        </w:rPr>
        <w:tab/>
      </w:r>
      <w:r>
        <w:rPr>
          <w:rFonts w:ascii="Times New Roman" w:hAnsi="Times New Roman"/>
        </w:rPr>
        <w:tab/>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0.015</w:t>
      </w:r>
    </w:p>
    <w:p w:rsidR="002564C7" w:rsidRDefault="002564C7" w:rsidP="00B95C51">
      <w:pPr>
        <w:spacing w:after="120"/>
        <w:rPr>
          <w:rFonts w:ascii="Times New Roman" w:hAnsi="Times New Roman"/>
        </w:rPr>
      </w:pPr>
      <w:r>
        <w:rPr>
          <w:rFonts w:ascii="Times New Roman" w:hAnsi="Times New Roman"/>
        </w:rPr>
        <w:tab/>
        <w:t xml:space="preserve">BEP </w:t>
      </w:r>
      <w:r>
        <w:rPr>
          <w:rFonts w:ascii="Symbol" w:hAnsi="Symbol"/>
        </w:rPr>
        <w:t></w:t>
      </w:r>
      <w:r>
        <w:rPr>
          <w:rFonts w:ascii="Times New Roman" w:hAnsi="Times New Roman"/>
        </w:rPr>
        <w:t xml:space="preserve"> </w:t>
      </w:r>
      <w:r>
        <w:rPr>
          <w:rFonts w:ascii="Times New Roman" w:hAnsi="Times New Roman"/>
          <w:i/>
        </w:rPr>
        <w:t>f</w:t>
      </w:r>
      <w:r>
        <w:rPr>
          <w:rFonts w:ascii="Times New Roman" w:hAnsi="Times New Roman"/>
        </w:rPr>
        <w:t>/(</w:t>
      </w:r>
      <w:r>
        <w:rPr>
          <w:rFonts w:ascii="Times New Roman" w:hAnsi="Times New Roman"/>
          <w:i/>
        </w:rPr>
        <w:t>s</w:t>
      </w:r>
      <w:r>
        <w:rPr>
          <w:rFonts w:ascii="Times New Roman" w:hAnsi="Times New Roman"/>
        </w:rPr>
        <w:t xml:space="preserve"> – </w:t>
      </w:r>
      <w:r>
        <w:rPr>
          <w:rFonts w:ascii="Times New Roman" w:hAnsi="Times New Roman"/>
          <w:i/>
        </w:rPr>
        <w:t>v</w:t>
      </w:r>
      <w:r>
        <w:rPr>
          <w:rFonts w:ascii="Times New Roman" w:hAnsi="Times New Roman"/>
        </w:rPr>
        <w:t xml:space="preserve">) </w:t>
      </w:r>
      <w:r>
        <w:rPr>
          <w:rFonts w:ascii="Symbol" w:hAnsi="Symbol"/>
        </w:rPr>
        <w:t></w:t>
      </w:r>
      <w:r>
        <w:rPr>
          <w:rFonts w:ascii="Times New Roman" w:hAnsi="Times New Roman"/>
        </w:rPr>
        <w:t xml:space="preserve"> 400</w:t>
      </w:r>
      <w:proofErr w:type="gramStart"/>
      <w:r>
        <w:rPr>
          <w:rFonts w:ascii="Times New Roman" w:hAnsi="Times New Roman"/>
        </w:rPr>
        <w:t>/(</w:t>
      </w:r>
      <w:proofErr w:type="gramEnd"/>
      <w:r>
        <w:rPr>
          <w:rFonts w:ascii="Times New Roman" w:hAnsi="Times New Roman"/>
        </w:rPr>
        <w:t xml:space="preserve">0.05 – 0.015) </w:t>
      </w:r>
      <w:r>
        <w:rPr>
          <w:rFonts w:ascii="Symbol" w:hAnsi="Symbol"/>
        </w:rPr>
        <w:t></w:t>
      </w:r>
      <w:r>
        <w:rPr>
          <w:rFonts w:ascii="Times New Roman" w:hAnsi="Times New Roman"/>
        </w:rPr>
        <w:t xml:space="preserve"> 11,428.57</w:t>
      </w:r>
    </w:p>
    <w:p w:rsidR="002564C7" w:rsidRDefault="002564C7" w:rsidP="00B95C51">
      <w:pPr>
        <w:spacing w:after="120"/>
        <w:rPr>
          <w:rFonts w:ascii="Times New Roman" w:hAnsi="Times New Roman"/>
        </w:rPr>
      </w:pPr>
      <w:r>
        <w:rPr>
          <w:rFonts w:ascii="Times New Roman" w:hAnsi="Times New Roman"/>
        </w:rPr>
        <w:t>b)  Machine 1: Cost = 600 + 0.010(10,000) = $700</w:t>
      </w:r>
    </w:p>
    <w:p w:rsidR="002564C7" w:rsidRDefault="002564C7" w:rsidP="00B95C51">
      <w:pPr>
        <w:spacing w:after="120"/>
        <w:rPr>
          <w:rFonts w:ascii="Times New Roman" w:hAnsi="Times New Roman"/>
        </w:rPr>
      </w:pPr>
      <w:r>
        <w:rPr>
          <w:rFonts w:ascii="Times New Roman" w:hAnsi="Times New Roman"/>
        </w:rPr>
        <w:t>Machine 2: Cost = 400 + 0.015(10,000) = $550</w:t>
      </w:r>
    </w:p>
    <w:p w:rsidR="002564C7" w:rsidRDefault="002564C7" w:rsidP="00B95C51">
      <w:pPr>
        <w:spacing w:after="120"/>
        <w:rPr>
          <w:rFonts w:ascii="Times New Roman" w:hAnsi="Times New Roman"/>
        </w:rPr>
      </w:pPr>
      <w:r>
        <w:rPr>
          <w:rFonts w:ascii="Times New Roman" w:hAnsi="Times New Roman"/>
        </w:rPr>
        <w:t>c)  Machine 1: Cost = 600 + 0.010(30,000) = $900</w:t>
      </w:r>
    </w:p>
    <w:p w:rsidR="002564C7" w:rsidRDefault="002564C7" w:rsidP="00723A16">
      <w:pPr>
        <w:spacing w:line="480" w:lineRule="auto"/>
        <w:rPr>
          <w:rFonts w:ascii="Times New Roman" w:hAnsi="Times New Roman"/>
        </w:rPr>
      </w:pPr>
      <w:r>
        <w:rPr>
          <w:rFonts w:ascii="Times New Roman" w:hAnsi="Times New Roman"/>
        </w:rPr>
        <w:t>Machine 2: Cost = 400 + 0.015(30,000) = $850</w:t>
      </w:r>
    </w:p>
    <w:p w:rsidR="002564C7" w:rsidRDefault="002564C7" w:rsidP="00B95C51">
      <w:pPr>
        <w:spacing w:after="120"/>
        <w:rPr>
          <w:rFonts w:ascii="Times New Roman" w:hAnsi="Times New Roman"/>
        </w:rPr>
      </w:pPr>
      <w:r>
        <w:rPr>
          <w:rFonts w:ascii="Times New Roman" w:hAnsi="Times New Roman"/>
        </w:rPr>
        <w:t>d) Let X = the number of copies</w:t>
      </w:r>
    </w:p>
    <w:p w:rsidR="002564C7" w:rsidRPr="00B95C51" w:rsidRDefault="002564C7" w:rsidP="00B95C51">
      <w:pPr>
        <w:spacing w:after="120"/>
        <w:rPr>
          <w:rFonts w:ascii="Times New Roman" w:hAnsi="Times New Roman"/>
          <w:lang w:val="es-ES"/>
        </w:rPr>
      </w:pPr>
      <w:r w:rsidRPr="00B95C51">
        <w:rPr>
          <w:rFonts w:ascii="Times New Roman" w:hAnsi="Times New Roman"/>
          <w:lang w:val="es-ES"/>
        </w:rPr>
        <w:t>600 + 0.010X = 400 + 0.015X</w:t>
      </w:r>
    </w:p>
    <w:p w:rsidR="002564C7" w:rsidRPr="00B95C51" w:rsidRDefault="002564C7" w:rsidP="00B95C51">
      <w:pPr>
        <w:spacing w:after="120"/>
        <w:rPr>
          <w:rFonts w:ascii="Times New Roman" w:hAnsi="Times New Roman"/>
          <w:lang w:val="es-ES"/>
        </w:rPr>
      </w:pPr>
      <w:r w:rsidRPr="00B95C51">
        <w:rPr>
          <w:rFonts w:ascii="Times New Roman" w:hAnsi="Times New Roman"/>
          <w:lang w:val="es-ES"/>
        </w:rPr>
        <w:t>600 – 400 = 0.015X – 0.010X</w:t>
      </w:r>
    </w:p>
    <w:p w:rsidR="002564C7" w:rsidRPr="00B95C51" w:rsidRDefault="002564C7" w:rsidP="00B95C51">
      <w:pPr>
        <w:spacing w:after="120"/>
        <w:rPr>
          <w:rFonts w:ascii="Times New Roman" w:hAnsi="Times New Roman"/>
          <w:lang w:val="es-ES"/>
        </w:rPr>
      </w:pPr>
      <w:r w:rsidRPr="00B95C51">
        <w:rPr>
          <w:rFonts w:ascii="Times New Roman" w:hAnsi="Times New Roman"/>
          <w:lang w:val="es-ES"/>
        </w:rPr>
        <w:t>200 = 0.05X</w:t>
      </w:r>
    </w:p>
    <w:p w:rsidR="002564C7" w:rsidRPr="00B95C51" w:rsidRDefault="002564C7" w:rsidP="00723A16">
      <w:pPr>
        <w:spacing w:line="480" w:lineRule="auto"/>
        <w:rPr>
          <w:rFonts w:ascii="Times New Roman" w:hAnsi="Times New Roman"/>
          <w:lang w:val="es-ES"/>
        </w:rPr>
      </w:pPr>
      <w:r w:rsidRPr="00B95C51">
        <w:rPr>
          <w:rFonts w:ascii="Times New Roman" w:hAnsi="Times New Roman"/>
          <w:lang w:val="es-ES"/>
        </w:rPr>
        <w:t>X = 40,000 copies</w:t>
      </w:r>
    </w:p>
    <w:p w:rsidR="002564C7" w:rsidRDefault="002564C7" w:rsidP="00BB5D1D">
      <w:pPr>
        <w:pStyle w:val="A"/>
        <w:widowControl w:val="0"/>
        <w:suppressAutoHyphens/>
        <w:spacing w:before="0" w:after="120" w:line="240" w:lineRule="auto"/>
        <w:jc w:val="left"/>
        <w:rPr>
          <w:rFonts w:ascii="Times New Roman" w:hAnsi="Times New Roman"/>
          <w:b/>
          <w:noProof w:val="0"/>
        </w:rPr>
      </w:pPr>
      <w:r>
        <w:rPr>
          <w:rFonts w:ascii="Times New Roman" w:hAnsi="Times New Roman"/>
          <w:b/>
          <w:noProof w:val="0"/>
        </w:rPr>
        <w:br w:type="page"/>
      </w:r>
      <w:r>
        <w:rPr>
          <w:rFonts w:ascii="Times New Roman" w:hAnsi="Times New Roman"/>
          <w:b/>
          <w:noProof w:val="0"/>
        </w:rPr>
        <w:lastRenderedPageBreak/>
        <w:t>Solution to Food and Beverages at Southwestern University Football Games</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The total fixed cost per game includes salaries, rental fees, and cost of the workers in the six booths. These are:</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 xml:space="preserve">Salaries </w:t>
      </w:r>
      <w:r>
        <w:rPr>
          <w:rFonts w:ascii="Symbol" w:hAnsi="Symbol"/>
          <w:noProof w:val="0"/>
          <w:sz w:val="24"/>
        </w:rPr>
        <w:t></w:t>
      </w:r>
      <w:r>
        <w:rPr>
          <w:rFonts w:ascii="Times New Roman" w:hAnsi="Times New Roman"/>
          <w:noProof w:val="0"/>
          <w:sz w:val="24"/>
        </w:rPr>
        <w:t xml:space="preserve"> $20,000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Rental fees </w:t>
      </w:r>
      <w:r>
        <w:rPr>
          <w:rFonts w:ascii="Symbol" w:hAnsi="Symbol"/>
        </w:rPr>
        <w:t></w:t>
      </w:r>
      <w:r>
        <w:rPr>
          <w:rFonts w:ascii="Times New Roman" w:hAnsi="Times New Roman"/>
        </w:rPr>
        <w:t xml:space="preserve"> 2,400 </w:t>
      </w:r>
      <w:r>
        <w:rPr>
          <w:rFonts w:ascii="Symbol" w:hAnsi="Symbol"/>
          <w:szCs w:val="24"/>
        </w:rPr>
        <w:sym w:font="Symbol" w:char="F0B4"/>
      </w:r>
      <w:r>
        <w:rPr>
          <w:rFonts w:ascii="Times New Roman" w:hAnsi="Times New Roman"/>
        </w:rPr>
        <w:t xml:space="preserve"> $2 </w:t>
      </w:r>
      <w:r>
        <w:rPr>
          <w:rFonts w:ascii="Symbol" w:hAnsi="Symbol"/>
        </w:rPr>
        <w:t></w:t>
      </w:r>
      <w:r>
        <w:rPr>
          <w:rFonts w:ascii="Times New Roman" w:hAnsi="Times New Roman"/>
        </w:rPr>
        <w:t xml:space="preserve"> $4,800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Booth worker wages </w:t>
      </w:r>
      <w:r>
        <w:rPr>
          <w:rFonts w:ascii="Symbol" w:hAnsi="Symbol"/>
        </w:rPr>
        <w:t></w:t>
      </w:r>
      <w:r>
        <w:rPr>
          <w:rFonts w:ascii="Times New Roman" w:hAnsi="Times New Roman"/>
        </w:rPr>
        <w:t xml:space="preserve"> 6 </w:t>
      </w:r>
      <w:r>
        <w:rPr>
          <w:rFonts w:ascii="Symbol" w:hAnsi="Symbol"/>
          <w:szCs w:val="24"/>
        </w:rPr>
        <w:sym w:font="Symbol" w:char="F0B4"/>
      </w:r>
      <w:r>
        <w:rPr>
          <w:rFonts w:ascii="Times New Roman" w:hAnsi="Times New Roman"/>
        </w:rPr>
        <w:t xml:space="preserve"> 6 </w:t>
      </w:r>
      <w:r>
        <w:rPr>
          <w:rFonts w:ascii="Symbol" w:hAnsi="Symbol"/>
          <w:szCs w:val="24"/>
        </w:rPr>
        <w:sym w:font="Symbol" w:char="F0B4"/>
      </w:r>
      <w:r>
        <w:rPr>
          <w:rFonts w:ascii="Times New Roman" w:hAnsi="Times New Roman"/>
        </w:rPr>
        <w:t xml:space="preserve"> 5 </w:t>
      </w:r>
      <w:r>
        <w:rPr>
          <w:rFonts w:ascii="Symbol" w:hAnsi="Symbol"/>
          <w:szCs w:val="24"/>
        </w:rPr>
        <w:sym w:font="Symbol" w:char="F0B4"/>
      </w:r>
      <w:r>
        <w:rPr>
          <w:rFonts w:ascii="Times New Roman" w:hAnsi="Times New Roman"/>
        </w:rPr>
        <w:t xml:space="preserve"> $7 </w:t>
      </w:r>
      <w:r>
        <w:rPr>
          <w:rFonts w:ascii="Symbol" w:hAnsi="Symbol"/>
        </w:rPr>
        <w:t></w:t>
      </w:r>
      <w:r>
        <w:rPr>
          <w:rFonts w:ascii="Times New Roman" w:hAnsi="Times New Roman"/>
        </w:rPr>
        <w:t xml:space="preserve"> $1,260</w:t>
      </w:r>
    </w:p>
    <w:p w:rsidR="002564C7" w:rsidRDefault="002564C7" w:rsidP="00BB5D1D">
      <w:pPr>
        <w:widowControl w:val="0"/>
        <w:suppressAutoHyphens/>
        <w:spacing w:after="120"/>
        <w:jc w:val="both"/>
        <w:rPr>
          <w:rFonts w:ascii="Times New Roman" w:hAnsi="Times New Roman"/>
        </w:rPr>
      </w:pPr>
      <w:r>
        <w:rPr>
          <w:rFonts w:ascii="Times New Roman" w:hAnsi="Times New Roman"/>
        </w:rPr>
        <w:t xml:space="preserve">Total fixed cost per game </w:t>
      </w:r>
      <w:r>
        <w:rPr>
          <w:rFonts w:ascii="Symbol" w:hAnsi="Symbol"/>
        </w:rPr>
        <w:t></w:t>
      </w:r>
      <w:r>
        <w:rPr>
          <w:rFonts w:ascii="Times New Roman" w:hAnsi="Times New Roman"/>
        </w:rPr>
        <w:t xml:space="preserve"> $20,000 </w:t>
      </w:r>
      <w:r>
        <w:rPr>
          <w:rFonts w:ascii="Symbol" w:hAnsi="Symbol"/>
        </w:rPr>
        <w:t></w:t>
      </w:r>
      <w:r>
        <w:rPr>
          <w:rFonts w:ascii="Times New Roman" w:hAnsi="Times New Roman"/>
        </w:rPr>
        <w:t xml:space="preserve"> $4,800 </w:t>
      </w:r>
      <w:r>
        <w:rPr>
          <w:rFonts w:ascii="Symbol" w:hAnsi="Symbol"/>
        </w:rPr>
        <w:t></w:t>
      </w:r>
      <w:r>
        <w:rPr>
          <w:rFonts w:ascii="Times New Roman" w:hAnsi="Times New Roman"/>
        </w:rPr>
        <w:t xml:space="preserve"> $1,260 </w:t>
      </w:r>
      <w:r>
        <w:rPr>
          <w:rFonts w:ascii="Symbol" w:hAnsi="Symbol"/>
        </w:rPr>
        <w:t></w:t>
      </w:r>
      <w:r>
        <w:rPr>
          <w:rFonts w:ascii="Times New Roman" w:hAnsi="Times New Roman"/>
        </w:rPr>
        <w:t xml:space="preserve"> $26,060</w:t>
      </w:r>
    </w:p>
    <w:p w:rsidR="002564C7" w:rsidRDefault="002564C7" w:rsidP="00BB5D1D">
      <w:pPr>
        <w:pStyle w:val="PNL"/>
        <w:widowControl w:val="0"/>
        <w:suppressAutoHyphens/>
        <w:spacing w:before="0" w:after="120" w:line="240" w:lineRule="auto"/>
        <w:rPr>
          <w:rFonts w:ascii="Times New Roman" w:hAnsi="Times New Roman"/>
          <w:noProof w:val="0"/>
          <w:sz w:val="24"/>
        </w:rPr>
      </w:pPr>
      <w:r>
        <w:rPr>
          <w:rFonts w:ascii="Times New Roman" w:hAnsi="Times New Roman"/>
          <w:noProof w:val="0"/>
          <w:sz w:val="24"/>
        </w:rPr>
        <w:t>The cost of this allocated to each food item is shown in the table:</w:t>
      </w:r>
    </w:p>
    <w:tbl>
      <w:tblPr>
        <w:tblW w:w="6486" w:type="dxa"/>
        <w:tblLook w:val="0000"/>
      </w:tblPr>
      <w:tblGrid>
        <w:gridCol w:w="2358"/>
        <w:gridCol w:w="1890"/>
        <w:gridCol w:w="2238"/>
      </w:tblGrid>
      <w:tr w:rsidR="002564C7">
        <w:tc>
          <w:tcPr>
            <w:tcW w:w="2358" w:type="dxa"/>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p>
        </w:tc>
        <w:tc>
          <w:tcPr>
            <w:tcW w:w="189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Percent</w:t>
            </w:r>
          </w:p>
        </w:tc>
        <w:tc>
          <w:tcPr>
            <w:tcW w:w="2238"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Allocated fixed</w:t>
            </w:r>
          </w:p>
        </w:tc>
      </w:tr>
      <w:tr w:rsidR="002564C7">
        <w:tc>
          <w:tcPr>
            <w:tcW w:w="2358" w:type="dxa"/>
            <w:tcBorders>
              <w:bottom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1890" w:type="dxa"/>
            <w:tcBorders>
              <w:bottom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revenue</w:t>
            </w:r>
          </w:p>
        </w:tc>
        <w:tc>
          <w:tcPr>
            <w:tcW w:w="2238" w:type="dxa"/>
            <w:tcBorders>
              <w:bottom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cost</w:t>
            </w:r>
          </w:p>
        </w:tc>
      </w:tr>
      <w:tr w:rsidR="002564C7">
        <w:tc>
          <w:tcPr>
            <w:tcW w:w="2358" w:type="dxa"/>
            <w:tcBorders>
              <w:top w:val="single" w:sz="4" w:space="0" w:color="auto"/>
            </w:tcBorders>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189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2238"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r>
      <w:tr w:rsidR="002564C7">
        <w:tc>
          <w:tcPr>
            <w:tcW w:w="2358" w:type="dxa"/>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1890"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2238" w:type="dxa"/>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r>
      <w:tr w:rsidR="002564C7">
        <w:tc>
          <w:tcPr>
            <w:tcW w:w="2358" w:type="dxa"/>
            <w:tcBorders>
              <w:bottom w:val="single" w:sz="4" w:space="0" w:color="auto"/>
            </w:tcBorders>
          </w:tcPr>
          <w:p w:rsidR="002564C7" w:rsidRDefault="002564C7" w:rsidP="00BB5D1D">
            <w:pPr>
              <w:pStyle w:val="TE1R"/>
              <w:widowControl w:val="0"/>
              <w:suppressAutoHyphens/>
              <w:spacing w:line="240" w:lineRule="auto"/>
              <w:ind w:left="0" w:right="0"/>
              <w:rPr>
                <w:rFonts w:ascii="Times New Roman" w:hAnsi="Times New Roman"/>
                <w:noProof w:val="0"/>
                <w:sz w:val="24"/>
              </w:rPr>
            </w:pPr>
            <w:r>
              <w:rPr>
                <w:rFonts w:ascii="Times New Roman" w:hAnsi="Times New Roman"/>
                <w:noProof w:val="0"/>
                <w:sz w:val="24"/>
              </w:rPr>
              <w:t>Misc. snacks</w:t>
            </w:r>
          </w:p>
        </w:tc>
        <w:tc>
          <w:tcPr>
            <w:tcW w:w="1890" w:type="dxa"/>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r>
              <w:rPr>
                <w:rFonts w:ascii="Times New Roman" w:hAnsi="Times New Roman"/>
                <w:noProof w:val="0"/>
                <w:sz w:val="24"/>
              </w:rPr>
              <w:t>10%</w:t>
            </w:r>
          </w:p>
        </w:tc>
        <w:tc>
          <w:tcPr>
            <w:tcW w:w="2238" w:type="dxa"/>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r>
              <w:rPr>
                <w:rFonts w:ascii="Times New Roman" w:hAnsi="Times New Roman"/>
                <w:noProof w:val="0"/>
                <w:sz w:val="24"/>
              </w:rPr>
              <w:t>$2,606</w:t>
            </w:r>
          </w:p>
        </w:tc>
      </w:tr>
    </w:tbl>
    <w:p w:rsidR="002564C7" w:rsidRDefault="002564C7" w:rsidP="00BB5D1D">
      <w:pPr>
        <w:widowControl w:val="0"/>
        <w:suppressAutoHyphens/>
        <w:spacing w:after="120"/>
        <w:jc w:val="both"/>
        <w:rPr>
          <w:rFonts w:ascii="Times New Roman" w:hAnsi="Times New Roman"/>
        </w:rPr>
      </w:pPr>
      <w:r>
        <w:rPr>
          <w:rFonts w:ascii="Times New Roman" w:hAnsi="Times New Roman"/>
        </w:rPr>
        <w:t>The break-even points for each of these items are found by computing the contribution to profit (profit margin) for each item and dividing this into the allocated fixed cost. These are shown in the next table:</w:t>
      </w:r>
    </w:p>
    <w:p w:rsidR="002564C7" w:rsidRDefault="002564C7" w:rsidP="00BB5D1D">
      <w:pPr>
        <w:spacing w:after="120"/>
      </w:pPr>
    </w:p>
    <w:tbl>
      <w:tblPr>
        <w:tblW w:w="8342" w:type="dxa"/>
        <w:tblLook w:val="0000"/>
      </w:tblPr>
      <w:tblGrid>
        <w:gridCol w:w="1523"/>
        <w:gridCol w:w="1015"/>
        <w:gridCol w:w="771"/>
        <w:gridCol w:w="1083"/>
        <w:gridCol w:w="1150"/>
        <w:gridCol w:w="1310"/>
        <w:gridCol w:w="1490"/>
      </w:tblGrid>
      <w:tr w:rsidR="002564C7" w:rsidTr="002D142A">
        <w:trPr>
          <w:hidden/>
        </w:trPr>
        <w:tc>
          <w:tcPr>
            <w:tcW w:w="1523" w:type="dxa"/>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r>
              <w:rPr>
                <w:rStyle w:val="Normal1"/>
                <w:rFonts w:ascii="Times New Roman" w:hAnsi="Times New Roman"/>
                <w:noProof w:val="0"/>
                <w:vanish/>
                <w:sz w:val="24"/>
              </w:rPr>
              <w:t>&lt;NOXMLTAGINDOC&gt;&lt;DOCPAGE NUM="3"&gt;&lt;/DOCPAGE&gt;&lt;/NOXMLTAGINDOC&gt;&lt;NOXMLTAGINDOC&gt;&lt;DOCPAGE NUM="3"&gt;&lt;/DOCPAGE&gt;&lt;/NOXMLTAGINDOC&gt;</w:t>
            </w:r>
          </w:p>
        </w:tc>
        <w:tc>
          <w:tcPr>
            <w:tcW w:w="1015"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Selling</w:t>
            </w:r>
          </w:p>
        </w:tc>
        <w:tc>
          <w:tcPr>
            <w:tcW w:w="771"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Var.</w:t>
            </w:r>
          </w:p>
        </w:tc>
        <w:tc>
          <w:tcPr>
            <w:tcW w:w="1083"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Profit</w:t>
            </w:r>
          </w:p>
        </w:tc>
        <w:tc>
          <w:tcPr>
            <w:tcW w:w="115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Percent</w:t>
            </w:r>
          </w:p>
        </w:tc>
        <w:tc>
          <w:tcPr>
            <w:tcW w:w="131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Allocated</w:t>
            </w:r>
          </w:p>
        </w:tc>
        <w:tc>
          <w:tcPr>
            <w:tcW w:w="1490" w:type="dxa"/>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Break even</w:t>
            </w:r>
          </w:p>
        </w:tc>
      </w:tr>
      <w:tr w:rsidR="002564C7" w:rsidTr="002D142A">
        <w:tc>
          <w:tcPr>
            <w:tcW w:w="1523" w:type="dxa"/>
            <w:tcBorders>
              <w:bottom w:val="single" w:sz="4" w:space="0" w:color="auto"/>
            </w:tcBorders>
          </w:tcPr>
          <w:p w:rsidR="002564C7" w:rsidRDefault="002564C7" w:rsidP="00BB5D1D">
            <w:pPr>
              <w:pStyle w:val="TB2"/>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1015"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price</w:t>
            </w:r>
          </w:p>
        </w:tc>
        <w:tc>
          <w:tcPr>
            <w:tcW w:w="771"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cost</w:t>
            </w:r>
          </w:p>
        </w:tc>
        <w:tc>
          <w:tcPr>
            <w:tcW w:w="1083"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margin</w:t>
            </w:r>
          </w:p>
        </w:tc>
        <w:tc>
          <w:tcPr>
            <w:tcW w:w="115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revenue</w:t>
            </w:r>
          </w:p>
        </w:tc>
        <w:tc>
          <w:tcPr>
            <w:tcW w:w="131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fixed cost</w:t>
            </w:r>
          </w:p>
        </w:tc>
        <w:tc>
          <w:tcPr>
            <w:tcW w:w="1490" w:type="dxa"/>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volume</w:t>
            </w:r>
          </w:p>
        </w:tc>
      </w:tr>
      <w:tr w:rsidR="002564C7" w:rsidTr="002D142A">
        <w:tc>
          <w:tcPr>
            <w:tcW w:w="1523" w:type="dxa"/>
            <w:tcBorders>
              <w:top w:val="single" w:sz="4" w:space="0" w:color="auto"/>
            </w:tcBorders>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1015"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771"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$0.75</w:t>
            </w:r>
          </w:p>
        </w:tc>
        <w:tc>
          <w:tcPr>
            <w:tcW w:w="1083"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$0.75</w:t>
            </w:r>
          </w:p>
        </w:tc>
        <w:tc>
          <w:tcPr>
            <w:tcW w:w="115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131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c>
          <w:tcPr>
            <w:tcW w:w="1490" w:type="dxa"/>
            <w:tcBorders>
              <w:top w:val="single" w:sz="4" w:space="0" w:color="auto"/>
            </w:tcBorders>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8686.67</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$0.50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6515</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$0.80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$1.20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r>
      <w:tr w:rsidR="002564C7" w:rsidTr="002D142A">
        <w:tc>
          <w:tcPr>
            <w:tcW w:w="1523" w:type="dxa"/>
          </w:tcPr>
          <w:p w:rsidR="002564C7" w:rsidRDefault="002564C7" w:rsidP="00BB5D1D">
            <w:pPr>
              <w:pStyle w:val="TE1"/>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1015"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$2.50</w:t>
            </w:r>
          </w:p>
        </w:tc>
        <w:tc>
          <w:tcPr>
            <w:tcW w:w="771"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$1.00</w:t>
            </w:r>
          </w:p>
        </w:tc>
        <w:tc>
          <w:tcPr>
            <w:tcW w:w="1083"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115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w:t>
            </w:r>
          </w:p>
        </w:tc>
        <w:tc>
          <w:tcPr>
            <w:tcW w:w="131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5212</w:t>
            </w:r>
          </w:p>
        </w:tc>
        <w:tc>
          <w:tcPr>
            <w:tcW w:w="1490" w:type="dxa"/>
          </w:tcPr>
          <w:p w:rsidR="002564C7" w:rsidRDefault="002564C7" w:rsidP="00BB5D1D">
            <w:pPr>
              <w:pStyle w:val="TE1"/>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3474.67</w:t>
            </w:r>
          </w:p>
        </w:tc>
      </w:tr>
      <w:tr w:rsidR="002564C7" w:rsidTr="002D142A">
        <w:tc>
          <w:tcPr>
            <w:tcW w:w="1523" w:type="dxa"/>
            <w:tcBorders>
              <w:bottom w:val="single" w:sz="4" w:space="0" w:color="auto"/>
            </w:tcBorders>
          </w:tcPr>
          <w:p w:rsidR="002564C7" w:rsidRDefault="002564C7" w:rsidP="00BB5D1D">
            <w:pPr>
              <w:pStyle w:val="TX1"/>
              <w:widowControl w:val="0"/>
              <w:suppressAutoHyphens/>
              <w:spacing w:after="120" w:line="240" w:lineRule="auto"/>
              <w:jc w:val="left"/>
              <w:rPr>
                <w:rFonts w:ascii="Times New Roman" w:hAnsi="Times New Roman"/>
                <w:noProof w:val="0"/>
                <w:sz w:val="24"/>
              </w:rPr>
            </w:pPr>
            <w:r>
              <w:rPr>
                <w:rFonts w:ascii="Times New Roman" w:hAnsi="Times New Roman"/>
                <w:noProof w:val="0"/>
                <w:sz w:val="24"/>
              </w:rPr>
              <w:t>Misc. snacks</w:t>
            </w:r>
          </w:p>
        </w:tc>
        <w:tc>
          <w:tcPr>
            <w:tcW w:w="1015"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$1.00</w:t>
            </w:r>
          </w:p>
        </w:tc>
        <w:tc>
          <w:tcPr>
            <w:tcW w:w="771"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$0.40</w:t>
            </w:r>
          </w:p>
        </w:tc>
        <w:tc>
          <w:tcPr>
            <w:tcW w:w="1083"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$0.60</w:t>
            </w:r>
          </w:p>
        </w:tc>
        <w:tc>
          <w:tcPr>
            <w:tcW w:w="115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10%</w:t>
            </w:r>
          </w:p>
        </w:tc>
        <w:tc>
          <w:tcPr>
            <w:tcW w:w="131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2606</w:t>
            </w:r>
          </w:p>
        </w:tc>
        <w:tc>
          <w:tcPr>
            <w:tcW w:w="1490" w:type="dxa"/>
            <w:tcBorders>
              <w:bottom w:val="single" w:sz="4" w:space="0" w:color="auto"/>
            </w:tcBorders>
          </w:tcPr>
          <w:p w:rsidR="002564C7" w:rsidRDefault="002564C7" w:rsidP="00BB5D1D">
            <w:pPr>
              <w:pStyle w:val="TX1"/>
              <w:widowControl w:val="0"/>
              <w:suppressAutoHyphens/>
              <w:spacing w:after="120" w:line="240" w:lineRule="auto"/>
              <w:jc w:val="center"/>
              <w:rPr>
                <w:rFonts w:ascii="Times New Roman" w:hAnsi="Times New Roman"/>
                <w:noProof w:val="0"/>
                <w:sz w:val="24"/>
              </w:rPr>
            </w:pPr>
            <w:r>
              <w:rPr>
                <w:rFonts w:ascii="Times New Roman" w:hAnsi="Times New Roman"/>
                <w:noProof w:val="0"/>
                <w:sz w:val="24"/>
              </w:rPr>
              <w:t>4343.33</w:t>
            </w:r>
          </w:p>
        </w:tc>
      </w:tr>
    </w:tbl>
    <w:p w:rsidR="002564C7" w:rsidRDefault="002564C7" w:rsidP="00BB5D1D">
      <w:pPr>
        <w:widowControl w:val="0"/>
        <w:suppressAutoHyphens/>
        <w:spacing w:after="120"/>
        <w:rPr>
          <w:rFonts w:ascii="Times New Roman" w:hAnsi="Times New Roman"/>
        </w:rPr>
      </w:pPr>
    </w:p>
    <w:p w:rsidR="002564C7" w:rsidRDefault="002564C7" w:rsidP="00BB5D1D">
      <w:pPr>
        <w:widowControl w:val="0"/>
        <w:suppressAutoHyphens/>
        <w:spacing w:after="120"/>
        <w:jc w:val="both"/>
        <w:rPr>
          <w:rFonts w:ascii="Times New Roman" w:hAnsi="Times New Roman"/>
        </w:rPr>
      </w:pPr>
      <w:r>
        <w:rPr>
          <w:rFonts w:ascii="Times New Roman" w:hAnsi="Times New Roman"/>
        </w:rPr>
        <w:br w:type="page"/>
      </w:r>
      <w:r>
        <w:rPr>
          <w:rFonts w:ascii="Times New Roman" w:hAnsi="Times New Roman"/>
        </w:rPr>
        <w:lastRenderedPageBreak/>
        <w:t>To determine the total sales for each item that is required to break even, multiply the selling price by the break even volume. The results are shown:</w:t>
      </w:r>
    </w:p>
    <w:tbl>
      <w:tblPr>
        <w:tblW w:w="7371" w:type="dxa"/>
        <w:tblLook w:val="0000"/>
      </w:tblPr>
      <w:tblGrid>
        <w:gridCol w:w="1893"/>
        <w:gridCol w:w="1183"/>
        <w:gridCol w:w="1781"/>
        <w:gridCol w:w="2514"/>
      </w:tblGrid>
      <w:tr w:rsidR="002564C7">
        <w:tc>
          <w:tcPr>
            <w:tcW w:w="0" w:type="auto"/>
            <w:tcBorders>
              <w:top w:val="single" w:sz="4" w:space="0" w:color="auto"/>
            </w:tcBorders>
          </w:tcPr>
          <w:p w:rsidR="002564C7" w:rsidRDefault="002564C7" w:rsidP="00BB5D1D">
            <w:pPr>
              <w:pStyle w:val="TB1"/>
              <w:widowControl w:val="0"/>
              <w:suppressAutoHyphens/>
              <w:spacing w:after="120" w:line="240" w:lineRule="auto"/>
              <w:ind w:left="0" w:right="0"/>
              <w:rPr>
                <w:rFonts w:ascii="Times New Roman" w:hAnsi="Times New Roman"/>
                <w:b/>
                <w:noProof w:val="0"/>
                <w:sz w:val="24"/>
              </w:rPr>
            </w:pP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Selling</w:t>
            </w: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Break even</w:t>
            </w:r>
          </w:p>
        </w:tc>
        <w:tc>
          <w:tcPr>
            <w:tcW w:w="0" w:type="auto"/>
            <w:tcBorders>
              <w:top w:val="single" w:sz="4" w:space="0" w:color="auto"/>
            </w:tcBorders>
          </w:tcPr>
          <w:p w:rsidR="002564C7" w:rsidRDefault="002564C7" w:rsidP="00BB5D1D">
            <w:pPr>
              <w:pStyle w:val="TB1"/>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Dollar volume</w:t>
            </w:r>
          </w:p>
        </w:tc>
      </w:tr>
      <w:tr w:rsidR="002564C7">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rPr>
                <w:rFonts w:ascii="Times New Roman" w:hAnsi="Times New Roman"/>
                <w:b/>
                <w:noProof w:val="0"/>
                <w:sz w:val="24"/>
              </w:rPr>
            </w:pPr>
            <w:r>
              <w:rPr>
                <w:rFonts w:ascii="Times New Roman" w:hAnsi="Times New Roman"/>
                <w:b/>
                <w:noProof w:val="0"/>
                <w:sz w:val="24"/>
              </w:rPr>
              <w:t>Item</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price</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volume</w:t>
            </w:r>
          </w:p>
        </w:tc>
        <w:tc>
          <w:tcPr>
            <w:tcW w:w="0" w:type="auto"/>
            <w:tcBorders>
              <w:bottom w:val="single" w:sz="4" w:space="0" w:color="auto"/>
            </w:tcBorders>
          </w:tcPr>
          <w:p w:rsidR="002564C7" w:rsidRDefault="002564C7" w:rsidP="00BB5D1D">
            <w:pPr>
              <w:pStyle w:val="TB2"/>
              <w:widowControl w:val="0"/>
              <w:suppressAutoHyphens/>
              <w:spacing w:after="120" w:line="240" w:lineRule="auto"/>
              <w:ind w:left="0" w:right="0"/>
              <w:jc w:val="center"/>
              <w:rPr>
                <w:rFonts w:ascii="Times New Roman" w:hAnsi="Times New Roman"/>
                <w:b/>
                <w:noProof w:val="0"/>
                <w:sz w:val="24"/>
              </w:rPr>
            </w:pPr>
            <w:r>
              <w:rPr>
                <w:rFonts w:ascii="Times New Roman" w:hAnsi="Times New Roman"/>
                <w:b/>
                <w:noProof w:val="0"/>
                <w:sz w:val="24"/>
              </w:rPr>
              <w:t>of sales</w:t>
            </w:r>
          </w:p>
        </w:tc>
      </w:tr>
      <w:tr w:rsidR="002564C7">
        <w:tc>
          <w:tcPr>
            <w:tcW w:w="0" w:type="auto"/>
            <w:tcBorders>
              <w:top w:val="single" w:sz="4" w:space="0" w:color="auto"/>
            </w:tcBorders>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Soft drink</w:t>
            </w:r>
          </w:p>
        </w:tc>
        <w:tc>
          <w:tcPr>
            <w:tcW w:w="0" w:type="auto"/>
            <w:tcBorders>
              <w:top w:val="single" w:sz="4" w:space="0" w:color="auto"/>
            </w:tcBorders>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$1.50</w:t>
            </w:r>
          </w:p>
        </w:tc>
        <w:tc>
          <w:tcPr>
            <w:tcW w:w="0" w:type="auto"/>
            <w:tcBorders>
              <w:top w:val="single" w:sz="4" w:space="0" w:color="auto"/>
            </w:tcBorders>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8686.67</w:t>
            </w:r>
          </w:p>
        </w:tc>
        <w:tc>
          <w:tcPr>
            <w:tcW w:w="0" w:type="auto"/>
            <w:tcBorders>
              <w:top w:val="single" w:sz="4" w:space="0" w:color="auto"/>
            </w:tcBorders>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$13,030.00</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Coffee</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Hot dogs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Hamburgers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$2.50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3474.67</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rPr>
            </w:pPr>
            <w:r>
              <w:rPr>
                <w:rFonts w:ascii="Times New Roman" w:hAnsi="Times New Roman"/>
                <w:noProof w:val="0"/>
                <w:sz w:val="24"/>
              </w:rPr>
              <w:t>$8,686.67</w:t>
            </w:r>
          </w:p>
        </w:tc>
      </w:tr>
      <w:tr w:rsidR="002564C7">
        <w:tc>
          <w:tcPr>
            <w:tcW w:w="0" w:type="auto"/>
          </w:tcPr>
          <w:p w:rsidR="002564C7" w:rsidRDefault="002564C7" w:rsidP="00BB5D1D">
            <w:pPr>
              <w:pStyle w:val="TE2"/>
              <w:widowControl w:val="0"/>
              <w:suppressAutoHyphens/>
              <w:spacing w:after="120" w:line="240" w:lineRule="auto"/>
              <w:ind w:left="0" w:right="0"/>
              <w:rPr>
                <w:rFonts w:ascii="Times New Roman" w:hAnsi="Times New Roman"/>
                <w:noProof w:val="0"/>
                <w:sz w:val="24"/>
              </w:rPr>
            </w:pPr>
            <w:r>
              <w:rPr>
                <w:rFonts w:ascii="Times New Roman" w:hAnsi="Times New Roman"/>
                <w:noProof w:val="0"/>
                <w:sz w:val="24"/>
              </w:rPr>
              <w:t>Misc. snacks</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$1.00</w:t>
            </w:r>
          </w:p>
        </w:tc>
        <w:tc>
          <w:tcPr>
            <w:tcW w:w="0" w:type="auto"/>
          </w:tcPr>
          <w:p w:rsidR="002564C7" w:rsidRDefault="002564C7" w:rsidP="00BB5D1D">
            <w:pPr>
              <w:pStyle w:val="TE2"/>
              <w:widowControl w:val="0"/>
              <w:suppressAutoHyphens/>
              <w:spacing w:after="120" w:line="240" w:lineRule="auto"/>
              <w:ind w:left="0" w:right="0"/>
              <w:jc w:val="center"/>
              <w:rPr>
                <w:rFonts w:ascii="Times New Roman" w:hAnsi="Times New Roman"/>
                <w:noProof w:val="0"/>
                <w:sz w:val="24"/>
              </w:rPr>
            </w:pPr>
            <w:r>
              <w:rPr>
                <w:rFonts w:ascii="Times New Roman" w:hAnsi="Times New Roman"/>
                <w:noProof w:val="0"/>
                <w:sz w:val="24"/>
              </w:rPr>
              <w:t>4343.33</w:t>
            </w:r>
          </w:p>
        </w:tc>
        <w:tc>
          <w:tcPr>
            <w:tcW w:w="0" w:type="auto"/>
          </w:tcPr>
          <w:p w:rsidR="002564C7" w:rsidRDefault="002564C7" w:rsidP="00BB5D1D">
            <w:pPr>
              <w:pStyle w:val="TE2"/>
              <w:widowControl w:val="0"/>
              <w:tabs>
                <w:tab w:val="decimal" w:pos="1418"/>
              </w:tabs>
              <w:suppressAutoHyphens/>
              <w:spacing w:after="120" w:line="240" w:lineRule="auto"/>
              <w:ind w:left="0" w:right="0"/>
              <w:rPr>
                <w:rFonts w:ascii="Times New Roman" w:hAnsi="Times New Roman"/>
                <w:noProof w:val="0"/>
                <w:sz w:val="24"/>
                <w:u w:val="single"/>
              </w:rPr>
            </w:pPr>
            <w:r>
              <w:rPr>
                <w:rFonts w:ascii="Times New Roman" w:hAnsi="Times New Roman"/>
                <w:noProof w:val="0"/>
                <w:sz w:val="24"/>
                <w:u w:val="single"/>
              </w:rPr>
              <w:t>  $4,343.33</w:t>
            </w:r>
          </w:p>
        </w:tc>
      </w:tr>
      <w:tr w:rsidR="002564C7">
        <w:tc>
          <w:tcPr>
            <w:tcW w:w="0" w:type="auto"/>
            <w:tcBorders>
              <w:bottom w:val="single" w:sz="4" w:space="0" w:color="auto"/>
            </w:tcBorders>
          </w:tcPr>
          <w:p w:rsidR="002564C7" w:rsidRDefault="002564C7" w:rsidP="00BB5D1D">
            <w:pPr>
              <w:pStyle w:val="TE1R"/>
              <w:widowControl w:val="0"/>
              <w:suppressAutoHyphens/>
              <w:spacing w:line="240" w:lineRule="auto"/>
              <w:ind w:left="0" w:right="0"/>
              <w:rPr>
                <w:rFonts w:ascii="Times New Roman" w:hAnsi="Times New Roman"/>
                <w:noProof w:val="0"/>
                <w:sz w:val="24"/>
              </w:rPr>
            </w:pPr>
            <w:r>
              <w:rPr>
                <w:rFonts w:ascii="Times New Roman" w:hAnsi="Times New Roman"/>
                <w:noProof w:val="0"/>
                <w:sz w:val="24"/>
              </w:rPr>
              <w:t>Total</w:t>
            </w:r>
          </w:p>
        </w:tc>
        <w:tc>
          <w:tcPr>
            <w:tcW w:w="0" w:type="auto"/>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p>
        </w:tc>
        <w:tc>
          <w:tcPr>
            <w:tcW w:w="0" w:type="auto"/>
            <w:tcBorders>
              <w:bottom w:val="single" w:sz="4" w:space="0" w:color="auto"/>
            </w:tcBorders>
          </w:tcPr>
          <w:p w:rsidR="002564C7" w:rsidRDefault="002564C7" w:rsidP="00BB5D1D">
            <w:pPr>
              <w:pStyle w:val="TE1R"/>
              <w:widowControl w:val="0"/>
              <w:suppressAutoHyphens/>
              <w:spacing w:line="240" w:lineRule="auto"/>
              <w:ind w:left="0" w:right="0"/>
              <w:jc w:val="center"/>
              <w:rPr>
                <w:rFonts w:ascii="Times New Roman" w:hAnsi="Times New Roman"/>
                <w:noProof w:val="0"/>
                <w:sz w:val="24"/>
              </w:rPr>
            </w:pPr>
          </w:p>
        </w:tc>
        <w:tc>
          <w:tcPr>
            <w:tcW w:w="0" w:type="auto"/>
            <w:tcBorders>
              <w:bottom w:val="single" w:sz="4" w:space="0" w:color="auto"/>
            </w:tcBorders>
          </w:tcPr>
          <w:p w:rsidR="002564C7" w:rsidRDefault="002564C7" w:rsidP="00BB5D1D">
            <w:pPr>
              <w:pStyle w:val="TE1R"/>
              <w:widowControl w:val="0"/>
              <w:tabs>
                <w:tab w:val="decimal" w:pos="1418"/>
              </w:tabs>
              <w:suppressAutoHyphens/>
              <w:spacing w:line="240" w:lineRule="auto"/>
              <w:ind w:left="0" w:right="0"/>
              <w:rPr>
                <w:rFonts w:ascii="Times New Roman" w:hAnsi="Times New Roman"/>
                <w:noProof w:val="0"/>
                <w:sz w:val="24"/>
              </w:rPr>
            </w:pPr>
            <w:r>
              <w:rPr>
                <w:rFonts w:ascii="Times New Roman" w:hAnsi="Times New Roman"/>
                <w:noProof w:val="0"/>
                <w:sz w:val="24"/>
              </w:rPr>
              <w:t>$43,433.34</w:t>
            </w:r>
          </w:p>
        </w:tc>
      </w:tr>
    </w:tbl>
    <w:p w:rsidR="002564C7" w:rsidRDefault="002564C7" w:rsidP="00BB5D1D">
      <w:pPr>
        <w:widowControl w:val="0"/>
        <w:tabs>
          <w:tab w:val="decimal" w:pos="1958"/>
          <w:tab w:val="decimal" w:pos="3213"/>
          <w:tab w:val="decimal" w:pos="4494"/>
        </w:tabs>
        <w:suppressAutoHyphens/>
        <w:spacing w:after="120"/>
        <w:jc w:val="both"/>
        <w:rPr>
          <w:rFonts w:ascii="Times New Roman" w:hAnsi="Times New Roman"/>
        </w:rPr>
      </w:pPr>
      <w:r>
        <w:rPr>
          <w:rFonts w:ascii="Times New Roman" w:hAnsi="Times New Roman"/>
        </w:rPr>
        <w:t xml:space="preserve">Thus, to break even, the total sales must be $43,433.34. If the attendance is 35,000 people, then each person would have to spend $43,433.34/35,000 </w:t>
      </w:r>
      <w:r>
        <w:rPr>
          <w:rFonts w:ascii="Symbol" w:hAnsi="Symbol"/>
        </w:rPr>
        <w:t></w:t>
      </w:r>
      <w:r>
        <w:rPr>
          <w:rFonts w:ascii="Times New Roman" w:hAnsi="Times New Roman"/>
        </w:rPr>
        <w:t xml:space="preserve"> $1.24. If the attendance is 60,000, then each person would have to spend $43,433.34/60,000 </w:t>
      </w:r>
      <w:r>
        <w:rPr>
          <w:rFonts w:ascii="Symbol" w:hAnsi="Symbol"/>
        </w:rPr>
        <w:t></w:t>
      </w:r>
      <w:r>
        <w:rPr>
          <w:rFonts w:ascii="Times New Roman" w:hAnsi="Times New Roman"/>
        </w:rPr>
        <w:t xml:space="preserve"> $0.72. Both of these are very low values, so we should be confident that this food and beverage operation will at least break even.</w:t>
      </w:r>
    </w:p>
    <w:p w:rsidR="002564C7" w:rsidRDefault="002564C7" w:rsidP="00BB5D1D">
      <w:pPr>
        <w:pStyle w:val="TX1"/>
        <w:widowControl w:val="0"/>
        <w:suppressAutoHyphens/>
        <w:spacing w:after="120" w:line="240" w:lineRule="auto"/>
        <w:rPr>
          <w:rFonts w:ascii="Times New Roman" w:hAnsi="Times New Roman"/>
          <w:noProof w:val="0"/>
          <w:sz w:val="24"/>
        </w:rPr>
      </w:pPr>
      <w:r>
        <w:rPr>
          <w:rFonts w:ascii="Times New Roman" w:hAnsi="Times New Roman"/>
          <w:noProof w:val="0"/>
          <w:sz w:val="24"/>
        </w:rPr>
        <w:t xml:space="preserve">Note: While this process provides information about break-even points based on the current percent revenues for each product, there is one difficulty. The total revenue using the break-even points will not result in the same percentages (dollar volume of product/total revenue) as originally stated in the problem. A more complex model is available to do this (see p. 308 Jay </w:t>
      </w:r>
      <w:proofErr w:type="spellStart"/>
      <w:r>
        <w:rPr>
          <w:rFonts w:ascii="Times New Roman" w:hAnsi="Times New Roman"/>
          <w:noProof w:val="0"/>
          <w:sz w:val="24"/>
        </w:rPr>
        <w:t>Heizer</w:t>
      </w:r>
      <w:proofErr w:type="spellEnd"/>
      <w:r>
        <w:rPr>
          <w:rFonts w:ascii="Times New Roman" w:hAnsi="Times New Roman"/>
          <w:noProof w:val="0"/>
          <w:sz w:val="24"/>
        </w:rPr>
        <w:t xml:space="preserve"> and Barry Render, </w:t>
      </w:r>
      <w:r>
        <w:rPr>
          <w:rFonts w:ascii="Times New Roman" w:hAnsi="Times New Roman"/>
          <w:i/>
          <w:noProof w:val="0"/>
          <w:sz w:val="24"/>
        </w:rPr>
        <w:t>Principles of Operations Management</w:t>
      </w:r>
      <w:r>
        <w:rPr>
          <w:rFonts w:ascii="Times New Roman" w:hAnsi="Times New Roman"/>
          <w:noProof w:val="0"/>
          <w:sz w:val="24"/>
        </w:rPr>
        <w:t>, 9th ed., Upper Saddle River, NJ: Prentice Hall, 2014).</w:t>
      </w:r>
    </w:p>
    <w:p w:rsidR="002564C7" w:rsidRDefault="002564C7" w:rsidP="00BB5D1D">
      <w:pPr>
        <w:widowControl w:val="0"/>
        <w:tabs>
          <w:tab w:val="left" w:pos="1440"/>
        </w:tabs>
        <w:suppressAutoHyphens/>
        <w:spacing w:after="120"/>
        <w:rPr>
          <w:rStyle w:val="Normal1"/>
          <w:rFonts w:ascii="Times New Roman" w:hAnsi="Times New Roman"/>
          <w:b/>
          <w:smallCaps/>
          <w:vanish/>
          <w:sz w:val="24"/>
        </w:rPr>
      </w:pPr>
      <w:r>
        <w:rPr>
          <w:rStyle w:val="Normal1"/>
          <w:rFonts w:ascii="Times New Roman" w:hAnsi="Times New Roman"/>
          <w:vanish/>
          <w:sz w:val="24"/>
        </w:rPr>
        <w:t>&lt;NOXMLTAGINDOC&gt;</w:t>
      </w:r>
      <w:r>
        <w:rPr>
          <w:rStyle w:val="Normal1"/>
          <w:rFonts w:ascii="Times New Roman" w:hAnsi="Times New Roman"/>
          <w:b/>
          <w:smallCaps/>
          <w:vanish/>
          <w:sz w:val="24"/>
        </w:rPr>
        <w:t xml:space="preserve"> </w:t>
      </w:r>
      <w:r>
        <w:rPr>
          <w:rStyle w:val="Normal1"/>
          <w:rFonts w:ascii="Times New Roman" w:hAnsi="Times New Roman"/>
          <w:vanish/>
          <w:sz w:val="24"/>
        </w:rPr>
        <w:t>&lt;DOCPAGE NUM="2"&gt;</w:t>
      </w:r>
      <w:r>
        <w:rPr>
          <w:rStyle w:val="Normal1"/>
          <w:rFonts w:ascii="Times New Roman" w:hAnsi="Times New Roman"/>
          <w:b/>
          <w:smallCaps/>
          <w:vanish/>
          <w:sz w:val="24"/>
        </w:rPr>
        <w:t xml:space="preserve"> </w:t>
      </w:r>
      <w:r>
        <w:rPr>
          <w:rStyle w:val="Normal1"/>
          <w:rFonts w:ascii="Times New Roman" w:hAnsi="Times New Roman"/>
          <w:vanish/>
          <w:sz w:val="24"/>
        </w:rPr>
        <w:t>&lt;/DOCPAGE&gt;</w:t>
      </w:r>
      <w:r>
        <w:rPr>
          <w:rStyle w:val="Normal1"/>
          <w:rFonts w:ascii="Times New Roman" w:hAnsi="Times New Roman"/>
          <w:b/>
          <w:smallCaps/>
          <w:vanish/>
          <w:sz w:val="24"/>
        </w:rPr>
        <w:t xml:space="preserve"> </w:t>
      </w:r>
      <w:r>
        <w:rPr>
          <w:rStyle w:val="Normal1"/>
          <w:rFonts w:ascii="Times New Roman" w:hAnsi="Times New Roman"/>
          <w:vanish/>
          <w:sz w:val="24"/>
        </w:rPr>
        <w:t>&lt;/NOXMLTAGINDOC&gt;</w:t>
      </w:r>
      <w:r>
        <w:rPr>
          <w:rStyle w:val="Normal1"/>
          <w:rFonts w:ascii="Times New Roman" w:hAnsi="Times New Roman"/>
          <w:b/>
          <w:smallCaps/>
          <w:vanish/>
          <w:sz w:val="24"/>
        </w:rPr>
        <w:t xml:space="preserve"> </w:t>
      </w:r>
      <w:r>
        <w:rPr>
          <w:rStyle w:val="Normal1"/>
          <w:rFonts w:ascii="Times New Roman" w:hAnsi="Times New Roman"/>
          <w:vanish/>
          <w:sz w:val="24"/>
        </w:rPr>
        <w:t>&lt;NOXMLTAGINDOC&gt;</w:t>
      </w:r>
      <w:r>
        <w:rPr>
          <w:rStyle w:val="Normal1"/>
          <w:rFonts w:ascii="Times New Roman" w:hAnsi="Times New Roman"/>
          <w:b/>
          <w:smallCaps/>
          <w:vanish/>
          <w:sz w:val="24"/>
        </w:rPr>
        <w:t xml:space="preserve"> </w:t>
      </w:r>
      <w:r>
        <w:rPr>
          <w:rStyle w:val="Normal1"/>
          <w:rFonts w:ascii="Times New Roman" w:hAnsi="Times New Roman"/>
          <w:vanish/>
          <w:sz w:val="24"/>
        </w:rPr>
        <w:t>&lt;DOCPAGE NUM="2"&gt;</w:t>
      </w:r>
      <w:r>
        <w:rPr>
          <w:rStyle w:val="Normal1"/>
          <w:rFonts w:ascii="Times New Roman" w:hAnsi="Times New Roman"/>
          <w:b/>
          <w:smallCaps/>
          <w:vanish/>
          <w:sz w:val="24"/>
        </w:rPr>
        <w:t xml:space="preserve"> </w:t>
      </w:r>
      <w:r>
        <w:rPr>
          <w:rStyle w:val="Normal1"/>
          <w:rFonts w:ascii="Times New Roman" w:hAnsi="Times New Roman"/>
          <w:vanish/>
          <w:sz w:val="24"/>
        </w:rPr>
        <w:t>&lt;/DOCPAGE&gt;</w:t>
      </w:r>
      <w:r>
        <w:rPr>
          <w:rStyle w:val="Normal1"/>
          <w:rFonts w:ascii="Times New Roman" w:hAnsi="Times New Roman"/>
          <w:b/>
          <w:smallCaps/>
          <w:vanish/>
          <w:sz w:val="24"/>
        </w:rPr>
        <w:t xml:space="preserve"> </w:t>
      </w:r>
      <w:r>
        <w:rPr>
          <w:rStyle w:val="Normal1"/>
          <w:rFonts w:ascii="Times New Roman" w:hAnsi="Times New Roman"/>
          <w:vanish/>
          <w:sz w:val="24"/>
        </w:rPr>
        <w:t>&lt;/NOXMLTAGINDOC&gt;</w:t>
      </w:r>
    </w:p>
    <w:sectPr w:rsidR="002564C7" w:rsidSect="00AA2A07">
      <w:footerReference w:type="even" r:id="rId7"/>
      <w:footerReference w:type="default" r:id="rId8"/>
      <w:footnotePr>
        <w:numStart w:val="0"/>
      </w:footnotePr>
      <w:endnotePr>
        <w:numFmt w:val="decimal"/>
        <w:numStart w:val="0"/>
      </w:endnotePr>
      <w:pgSz w:w="12240" w:h="15840" w:code="1"/>
      <w:pgMar w:top="1440" w:right="1440" w:bottom="1440" w:left="1440" w:header="720" w:footer="720" w:gutter="0"/>
      <w:cols w:space="720"/>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8BA" w:rsidRDefault="00DB48BA">
      <w:r>
        <w:separator/>
      </w:r>
    </w:p>
  </w:endnote>
  <w:endnote w:type="continuationSeparator" w:id="0">
    <w:p w:rsidR="00DB48BA" w:rsidRDefault="00DB48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B Times Bold">
    <w:altName w:val="Courier New"/>
    <w:panose1 w:val="00000000000000000000"/>
    <w:charset w:val="00"/>
    <w:family w:val="auto"/>
    <w:notTrueType/>
    <w:pitch w:val="variable"/>
    <w:sig w:usb0="00000003" w:usb1="00000000" w:usb2="00000000" w:usb3="00000000" w:csb0="00000001" w:csb1="00000000"/>
  </w:font>
  <w:font w:name="BL Frutiger Black">
    <w:panose1 w:val="00000000000000000000"/>
    <w:charset w:val="00"/>
    <w:family w:val="auto"/>
    <w:notTrueType/>
    <w:pitch w:val="variable"/>
    <w:sig w:usb0="00000003" w:usb1="00000000" w:usb2="00000000" w:usb3="00000000" w:csb0="00000001" w:csb1="00000000"/>
  </w:font>
  <w:font w:name="B Frutiger Bold">
    <w:altName w:val="Courier New"/>
    <w:panose1 w:val="00000000000000000000"/>
    <w:charset w:val="00"/>
    <w:family w:val="auto"/>
    <w:notTrueType/>
    <w:pitch w:val="variable"/>
    <w:sig w:usb0="00000003" w:usb1="00000000" w:usb2="00000000" w:usb3="00000000" w:csb0="00000001" w:csb1="00000000"/>
  </w:font>
  <w:font w:name="I Times Italic">
    <w:panose1 w:val="00000000000000000000"/>
    <w:charset w:val="00"/>
    <w:family w:val="auto"/>
    <w:notTrueType/>
    <w:pitch w:val="variable"/>
    <w:sig w:usb0="00000003" w:usb1="00000000" w:usb2="00000000" w:usb3="00000000" w:csb0="00000001" w:csb1="00000000"/>
  </w:font>
  <w:font w:name="R Frutiger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7" w:rsidRDefault="00883DA0" w:rsidP="00B95C51">
    <w:pPr>
      <w:pStyle w:val="Footer"/>
      <w:framePr w:wrap="around" w:vAnchor="text" w:hAnchor="margin" w:xAlign="center" w:y="1"/>
      <w:rPr>
        <w:rStyle w:val="PageNumber"/>
      </w:rPr>
    </w:pPr>
    <w:r>
      <w:rPr>
        <w:rStyle w:val="PageNumber"/>
      </w:rPr>
      <w:fldChar w:fldCharType="begin"/>
    </w:r>
    <w:r w:rsidR="002564C7">
      <w:rPr>
        <w:rStyle w:val="PageNumber"/>
      </w:rPr>
      <w:instrText xml:space="preserve">PAGE  </w:instrText>
    </w:r>
    <w:r>
      <w:rPr>
        <w:rStyle w:val="PageNumber"/>
      </w:rPr>
      <w:fldChar w:fldCharType="end"/>
    </w:r>
  </w:p>
  <w:p w:rsidR="002564C7" w:rsidRDefault="002564C7" w:rsidP="00821E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7" w:rsidRDefault="002564C7" w:rsidP="0087057E">
    <w:pPr>
      <w:pStyle w:val="Footer"/>
      <w:framePr w:wrap="around" w:vAnchor="text" w:hAnchor="margin" w:xAlign="center" w:y="1"/>
      <w:rPr>
        <w:rStyle w:val="PageNumber"/>
      </w:rPr>
    </w:pPr>
    <w:r>
      <w:rPr>
        <w:rStyle w:val="PageNumber"/>
      </w:rPr>
      <w:t>1-</w:t>
    </w:r>
    <w:r w:rsidR="00883DA0">
      <w:rPr>
        <w:rStyle w:val="PageNumber"/>
      </w:rPr>
      <w:fldChar w:fldCharType="begin"/>
    </w:r>
    <w:r>
      <w:rPr>
        <w:rStyle w:val="PageNumber"/>
      </w:rPr>
      <w:instrText xml:space="preserve">PAGE  </w:instrText>
    </w:r>
    <w:r w:rsidR="00883DA0">
      <w:rPr>
        <w:rStyle w:val="PageNumber"/>
      </w:rPr>
      <w:fldChar w:fldCharType="separate"/>
    </w:r>
    <w:r w:rsidR="00F613D1">
      <w:rPr>
        <w:rStyle w:val="PageNumber"/>
        <w:noProof/>
      </w:rPr>
      <w:t>3</w:t>
    </w:r>
    <w:r w:rsidR="00883DA0">
      <w:rPr>
        <w:rStyle w:val="PageNumber"/>
      </w:rPr>
      <w:fldChar w:fldCharType="end"/>
    </w:r>
  </w:p>
  <w:p w:rsidR="002564C7" w:rsidRDefault="002564C7" w:rsidP="00606E94">
    <w:pPr>
      <w:jc w:val="center"/>
      <w:rPr>
        <w:rFonts w:ascii="Times New Roman" w:hAnsi="Times New Roman"/>
        <w:i/>
        <w:iCs/>
        <w:sz w:val="20"/>
      </w:rPr>
    </w:pPr>
  </w:p>
  <w:p w:rsidR="002564C7" w:rsidRDefault="002564C7" w:rsidP="00606E94">
    <w:pPr>
      <w:jc w:val="center"/>
      <w:rPr>
        <w:rFonts w:ascii="Times New Roman" w:hAnsi="Times New Roman"/>
        <w:i/>
        <w:iCs/>
        <w:sz w:val="20"/>
      </w:rPr>
    </w:pPr>
    <w:r>
      <w:rPr>
        <w:rFonts w:ascii="Times New Roman" w:hAnsi="Times New Roman"/>
        <w:i/>
        <w:iCs/>
        <w:sz w:val="20"/>
      </w:rPr>
      <w:t>Copyright ©2015 Pearson</w:t>
    </w:r>
    <w:r w:rsidR="00AB269C">
      <w:rPr>
        <w:rFonts w:ascii="Times New Roman" w:hAnsi="Times New Roman"/>
        <w:i/>
        <w:iCs/>
        <w:sz w:val="20"/>
      </w:rPr>
      <w:t xml:space="preserve"> Education</w:t>
    </w:r>
    <w:r>
      <w:rPr>
        <w:rFonts w:ascii="Times New Roman" w:hAnsi="Times New Roman"/>
        <w:i/>
        <w:iCs/>
        <w:sz w:val="20"/>
      </w:rPr>
      <w:t xml:space="preserve">, </w:t>
    </w:r>
    <w:r w:rsidR="00AB269C">
      <w:rPr>
        <w:rFonts w:ascii="Times New Roman" w:hAnsi="Times New Roman"/>
        <w:i/>
        <w:iCs/>
        <w:sz w:val="20"/>
      </w:rPr>
      <w:t>Ltd</w:t>
    </w:r>
    <w:r>
      <w:rPr>
        <w:rFonts w:ascii="Times New Roman" w:hAnsi="Times New Roman"/>
        <w:i/>
        <w:iCs/>
        <w:sz w:val="20"/>
      </w:rPr>
      <w:t>.</w:t>
    </w:r>
  </w:p>
  <w:p w:rsidR="002564C7" w:rsidRPr="00B95C51" w:rsidRDefault="002564C7" w:rsidP="00606E94">
    <w:pPr>
      <w:jc w:val="center"/>
      <w:rPr>
        <w:rFonts w:ascii="Times New Roman" w:hAnsi="Times New Roman"/>
        <w:iCs/>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8BA" w:rsidRDefault="00DB48BA">
      <w:r>
        <w:separator/>
      </w:r>
    </w:p>
  </w:footnote>
  <w:footnote w:type="continuationSeparator" w:id="0">
    <w:p w:rsidR="00DB48BA" w:rsidRDefault="00DB48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6269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AEA49CB"/>
    <w:multiLevelType w:val="hybridMultilevel"/>
    <w:tmpl w:val="81D07C4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autoHyphenation/>
  <w:drawingGridHorizontalSpacing w:val="90"/>
  <w:drawingGridVerticalSpacing w:val="245"/>
  <w:displayHorizontalDrawingGridEvery w:val="2"/>
  <w:displayVerticalDrawingGridEvery w:val="0"/>
  <w:doNotShadeFormData/>
  <w:noPunctuationKerning/>
  <w:characterSpacingControl w:val="doNotCompress"/>
  <w:hdrShapeDefaults>
    <o:shapedefaults v:ext="edit" spidmax="5122"/>
  </w:hdrShapeDefaults>
  <w:footnotePr>
    <w:numStart w:val="0"/>
    <w:footnote w:id="-1"/>
    <w:footnote w:id="0"/>
  </w:footnotePr>
  <w:endnotePr>
    <w:pos w:val="sectEnd"/>
    <w:numFmt w:val="decimal"/>
    <w:numStart w:val="0"/>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FONT CHECKED" w:val="F O N T   C H E C K E D  -  OK"/>
    <w:docVar w:name="FontChecker" w:val="False"/>
    <w:docVar w:name="FontCheckerLog" w:val="3/25/10 12:17:20 PM"/>
  </w:docVars>
  <w:rsids>
    <w:rsidRoot w:val="00821E66"/>
    <w:rsid w:val="00080F4D"/>
    <w:rsid w:val="001431CE"/>
    <w:rsid w:val="0014359F"/>
    <w:rsid w:val="001A45C0"/>
    <w:rsid w:val="001B3B1C"/>
    <w:rsid w:val="002457F3"/>
    <w:rsid w:val="002564C7"/>
    <w:rsid w:val="00285B3A"/>
    <w:rsid w:val="002B6E0C"/>
    <w:rsid w:val="002D142A"/>
    <w:rsid w:val="002E2CD8"/>
    <w:rsid w:val="002F70B0"/>
    <w:rsid w:val="0030132A"/>
    <w:rsid w:val="00310E87"/>
    <w:rsid w:val="003605EF"/>
    <w:rsid w:val="003A54FF"/>
    <w:rsid w:val="003D1AAF"/>
    <w:rsid w:val="004A6E34"/>
    <w:rsid w:val="004F47BA"/>
    <w:rsid w:val="00562979"/>
    <w:rsid w:val="00577089"/>
    <w:rsid w:val="005A3E73"/>
    <w:rsid w:val="005D6D6B"/>
    <w:rsid w:val="00606E94"/>
    <w:rsid w:val="007077E4"/>
    <w:rsid w:val="00723A16"/>
    <w:rsid w:val="00727B44"/>
    <w:rsid w:val="00821E66"/>
    <w:rsid w:val="0087057E"/>
    <w:rsid w:val="008706DB"/>
    <w:rsid w:val="00882B3C"/>
    <w:rsid w:val="00883DA0"/>
    <w:rsid w:val="008D4976"/>
    <w:rsid w:val="00942EDC"/>
    <w:rsid w:val="0098394C"/>
    <w:rsid w:val="009B6614"/>
    <w:rsid w:val="009F59B6"/>
    <w:rsid w:val="00A5119D"/>
    <w:rsid w:val="00A54A4C"/>
    <w:rsid w:val="00AA0746"/>
    <w:rsid w:val="00AA2A07"/>
    <w:rsid w:val="00AB269C"/>
    <w:rsid w:val="00B16E38"/>
    <w:rsid w:val="00B51304"/>
    <w:rsid w:val="00B8760F"/>
    <w:rsid w:val="00B95C51"/>
    <w:rsid w:val="00BB5D1D"/>
    <w:rsid w:val="00BC4CBC"/>
    <w:rsid w:val="00C373C2"/>
    <w:rsid w:val="00C83035"/>
    <w:rsid w:val="00D11DF0"/>
    <w:rsid w:val="00D8102C"/>
    <w:rsid w:val="00D81485"/>
    <w:rsid w:val="00D92F12"/>
    <w:rsid w:val="00D93652"/>
    <w:rsid w:val="00DA5463"/>
    <w:rsid w:val="00DB48BA"/>
    <w:rsid w:val="00DD6C9E"/>
    <w:rsid w:val="00DF6ECB"/>
    <w:rsid w:val="00EB1681"/>
    <w:rsid w:val="00F06518"/>
    <w:rsid w:val="00F5055D"/>
    <w:rsid w:val="00F613D1"/>
    <w:rsid w:val="00FE13CA"/>
    <w:rsid w:val="00FF06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06DB"/>
    <w:pPr>
      <w:overflowPunct w:val="0"/>
      <w:autoSpaceDE w:val="0"/>
      <w:autoSpaceDN w:val="0"/>
      <w:adjustRightInd w:val="0"/>
      <w:textAlignment w:val="baseline"/>
    </w:pPr>
    <w:rPr>
      <w:rFonts w:ascii="Times" w:hAnsi="Times"/>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uiPriority w:val="99"/>
    <w:rsid w:val="00AA2A07"/>
    <w:rPr>
      <w:rFonts w:ascii="Times" w:hAnsi="Times"/>
      <w:sz w:val="18"/>
    </w:rPr>
  </w:style>
  <w:style w:type="paragraph" w:customStyle="1" w:styleId="CN">
    <w:name w:val="CN"/>
    <w:uiPriority w:val="99"/>
    <w:rsid w:val="00AA2A07"/>
    <w:pPr>
      <w:overflowPunct w:val="0"/>
      <w:autoSpaceDE w:val="0"/>
      <w:autoSpaceDN w:val="0"/>
      <w:adjustRightInd w:val="0"/>
      <w:spacing w:line="1920" w:lineRule="exact"/>
      <w:jc w:val="center"/>
      <w:textAlignment w:val="baseline"/>
    </w:pPr>
    <w:rPr>
      <w:rFonts w:ascii="B Times Bold" w:hAnsi="B Times Bold"/>
      <w:noProof/>
      <w:sz w:val="192"/>
    </w:rPr>
  </w:style>
  <w:style w:type="paragraph" w:customStyle="1" w:styleId="CW">
    <w:name w:val="CW"/>
    <w:uiPriority w:val="99"/>
    <w:rsid w:val="00AA2A07"/>
    <w:pPr>
      <w:overflowPunct w:val="0"/>
      <w:autoSpaceDE w:val="0"/>
      <w:autoSpaceDN w:val="0"/>
      <w:adjustRightInd w:val="0"/>
      <w:spacing w:line="180" w:lineRule="exact"/>
      <w:jc w:val="center"/>
      <w:textAlignment w:val="baseline"/>
    </w:pPr>
    <w:rPr>
      <w:rFonts w:ascii="BL Frutiger Black" w:hAnsi="BL Frutiger Black"/>
      <w:caps/>
      <w:noProof/>
      <w:spacing w:val="3200"/>
      <w:position w:val="70"/>
      <w:sz w:val="28"/>
    </w:rPr>
  </w:style>
  <w:style w:type="paragraph" w:customStyle="1" w:styleId="CT">
    <w:name w:val="CT"/>
    <w:uiPriority w:val="99"/>
    <w:rsid w:val="00AA2A07"/>
    <w:pPr>
      <w:overflowPunct w:val="0"/>
      <w:autoSpaceDE w:val="0"/>
      <w:autoSpaceDN w:val="0"/>
      <w:adjustRightInd w:val="0"/>
      <w:spacing w:line="440" w:lineRule="exact"/>
      <w:jc w:val="center"/>
      <w:textAlignment w:val="baseline"/>
    </w:pPr>
    <w:rPr>
      <w:rFonts w:ascii="B Frutiger Bold" w:hAnsi="B Frutiger Bold"/>
      <w:noProof/>
      <w:sz w:val="40"/>
    </w:rPr>
  </w:style>
  <w:style w:type="paragraph" w:customStyle="1" w:styleId="A">
    <w:name w:val="A"/>
    <w:uiPriority w:val="99"/>
    <w:rsid w:val="00AA2A07"/>
    <w:pPr>
      <w:overflowPunct w:val="0"/>
      <w:autoSpaceDE w:val="0"/>
      <w:autoSpaceDN w:val="0"/>
      <w:adjustRightInd w:val="0"/>
      <w:spacing w:before="200" w:line="280" w:lineRule="exact"/>
      <w:jc w:val="center"/>
      <w:textAlignment w:val="baseline"/>
    </w:pPr>
    <w:rPr>
      <w:rFonts w:ascii="B Frutiger Bold" w:hAnsi="B Frutiger Bold"/>
      <w:caps/>
      <w:noProof/>
      <w:sz w:val="28"/>
    </w:rPr>
  </w:style>
  <w:style w:type="paragraph" w:customStyle="1" w:styleId="TST">
    <w:name w:val="TST"/>
    <w:uiPriority w:val="99"/>
    <w:rsid w:val="00AA2A07"/>
    <w:pPr>
      <w:overflowPunct w:val="0"/>
      <w:autoSpaceDE w:val="0"/>
      <w:autoSpaceDN w:val="0"/>
      <w:adjustRightInd w:val="0"/>
      <w:spacing w:before="60" w:line="220" w:lineRule="exact"/>
      <w:textAlignment w:val="baseline"/>
    </w:pPr>
    <w:rPr>
      <w:rFonts w:ascii="I Times Italic" w:hAnsi="I Times Italic"/>
      <w:noProof/>
      <w:sz w:val="18"/>
    </w:rPr>
  </w:style>
  <w:style w:type="paragraph" w:customStyle="1" w:styleId="TX1">
    <w:name w:val="TX1"/>
    <w:uiPriority w:val="99"/>
    <w:rsid w:val="00AA2A07"/>
    <w:pPr>
      <w:overflowPunct w:val="0"/>
      <w:autoSpaceDE w:val="0"/>
      <w:autoSpaceDN w:val="0"/>
      <w:adjustRightInd w:val="0"/>
      <w:spacing w:line="220" w:lineRule="exact"/>
      <w:jc w:val="both"/>
      <w:textAlignment w:val="baseline"/>
    </w:pPr>
    <w:rPr>
      <w:rFonts w:ascii="Times" w:hAnsi="Times"/>
      <w:noProof/>
      <w:sz w:val="18"/>
    </w:rPr>
  </w:style>
  <w:style w:type="paragraph" w:customStyle="1" w:styleId="PNL">
    <w:name w:val="PNL"/>
    <w:uiPriority w:val="99"/>
    <w:rsid w:val="00AA2A07"/>
    <w:pPr>
      <w:overflowPunct w:val="0"/>
      <w:autoSpaceDE w:val="0"/>
      <w:autoSpaceDN w:val="0"/>
      <w:adjustRightInd w:val="0"/>
      <w:spacing w:before="60" w:line="220" w:lineRule="exact"/>
      <w:jc w:val="both"/>
      <w:textAlignment w:val="baseline"/>
    </w:pPr>
    <w:rPr>
      <w:rFonts w:ascii="Times" w:hAnsi="Times"/>
      <w:noProof/>
      <w:sz w:val="18"/>
    </w:rPr>
  </w:style>
  <w:style w:type="paragraph" w:customStyle="1" w:styleId="TX">
    <w:name w:val="TX"/>
    <w:uiPriority w:val="99"/>
    <w:rsid w:val="00AA2A07"/>
    <w:pPr>
      <w:overflowPunct w:val="0"/>
      <w:autoSpaceDE w:val="0"/>
      <w:autoSpaceDN w:val="0"/>
      <w:adjustRightInd w:val="0"/>
      <w:spacing w:line="220" w:lineRule="exact"/>
      <w:ind w:firstLine="360"/>
      <w:jc w:val="both"/>
      <w:textAlignment w:val="baseline"/>
    </w:pPr>
    <w:rPr>
      <w:rFonts w:ascii="Times" w:hAnsi="Times"/>
      <w:noProof/>
      <w:sz w:val="18"/>
    </w:rPr>
  </w:style>
  <w:style w:type="paragraph" w:customStyle="1" w:styleId="APL">
    <w:name w:val="APL"/>
    <w:uiPriority w:val="99"/>
    <w:rsid w:val="00AA2A07"/>
    <w:pPr>
      <w:overflowPunct w:val="0"/>
      <w:autoSpaceDE w:val="0"/>
      <w:autoSpaceDN w:val="0"/>
      <w:adjustRightInd w:val="0"/>
      <w:spacing w:line="220" w:lineRule="exact"/>
      <w:ind w:left="360"/>
      <w:jc w:val="both"/>
      <w:textAlignment w:val="baseline"/>
    </w:pPr>
    <w:rPr>
      <w:rFonts w:ascii="Times" w:hAnsi="Times"/>
      <w:noProof/>
      <w:sz w:val="18"/>
    </w:rPr>
  </w:style>
  <w:style w:type="paragraph" w:customStyle="1" w:styleId="TB1">
    <w:name w:val="TB1"/>
    <w:uiPriority w:val="99"/>
    <w:rsid w:val="00AA2A07"/>
    <w:pPr>
      <w:overflowPunct w:val="0"/>
      <w:autoSpaceDE w:val="0"/>
      <w:autoSpaceDN w:val="0"/>
      <w:adjustRightInd w:val="0"/>
      <w:spacing w:after="90" w:line="200" w:lineRule="exact"/>
      <w:ind w:left="60" w:right="60"/>
      <w:textAlignment w:val="baseline"/>
    </w:pPr>
    <w:rPr>
      <w:rFonts w:ascii="B Frutiger Bold" w:hAnsi="B Frutiger Bold"/>
      <w:noProof/>
      <w:sz w:val="16"/>
    </w:rPr>
  </w:style>
  <w:style w:type="paragraph" w:customStyle="1" w:styleId="TE1">
    <w:name w:val="TE1"/>
    <w:uiPriority w:val="99"/>
    <w:rsid w:val="00AA2A07"/>
    <w:pPr>
      <w:overflowPunct w:val="0"/>
      <w:autoSpaceDE w:val="0"/>
      <w:autoSpaceDN w:val="0"/>
      <w:adjustRightInd w:val="0"/>
      <w:spacing w:line="200" w:lineRule="exact"/>
      <w:ind w:left="60" w:right="60"/>
      <w:textAlignment w:val="baseline"/>
    </w:pPr>
    <w:rPr>
      <w:rFonts w:ascii="R Frutiger Roman" w:hAnsi="R Frutiger Roman"/>
      <w:noProof/>
      <w:sz w:val="16"/>
    </w:rPr>
  </w:style>
  <w:style w:type="paragraph" w:customStyle="1" w:styleId="TE2">
    <w:name w:val="TE2"/>
    <w:uiPriority w:val="99"/>
    <w:rsid w:val="00AA2A07"/>
    <w:pPr>
      <w:overflowPunct w:val="0"/>
      <w:autoSpaceDE w:val="0"/>
      <w:autoSpaceDN w:val="0"/>
      <w:adjustRightInd w:val="0"/>
      <w:spacing w:line="200" w:lineRule="exact"/>
      <w:ind w:left="60" w:right="60"/>
      <w:textAlignment w:val="baseline"/>
    </w:pPr>
    <w:rPr>
      <w:rFonts w:ascii="R Frutiger Roman" w:hAnsi="R Frutiger Roman"/>
      <w:noProof/>
      <w:sz w:val="16"/>
    </w:rPr>
  </w:style>
  <w:style w:type="paragraph" w:customStyle="1" w:styleId="TE1R">
    <w:name w:val="TE1R"/>
    <w:uiPriority w:val="99"/>
    <w:rsid w:val="00AA2A07"/>
    <w:pPr>
      <w:overflowPunct w:val="0"/>
      <w:autoSpaceDE w:val="0"/>
      <w:autoSpaceDN w:val="0"/>
      <w:adjustRightInd w:val="0"/>
      <w:spacing w:after="120" w:line="200" w:lineRule="exact"/>
      <w:ind w:left="60" w:right="60"/>
      <w:textAlignment w:val="baseline"/>
    </w:pPr>
    <w:rPr>
      <w:rFonts w:ascii="R Frutiger Roman" w:hAnsi="R Frutiger Roman"/>
      <w:noProof/>
      <w:sz w:val="16"/>
    </w:rPr>
  </w:style>
  <w:style w:type="paragraph" w:customStyle="1" w:styleId="TB2">
    <w:name w:val="TB2"/>
    <w:uiPriority w:val="99"/>
    <w:rsid w:val="00AA2A07"/>
    <w:pPr>
      <w:overflowPunct w:val="0"/>
      <w:autoSpaceDE w:val="0"/>
      <w:autoSpaceDN w:val="0"/>
      <w:adjustRightInd w:val="0"/>
      <w:spacing w:after="90" w:line="200" w:lineRule="exact"/>
      <w:ind w:left="60" w:right="60"/>
      <w:textAlignment w:val="baseline"/>
    </w:pPr>
    <w:rPr>
      <w:rFonts w:ascii="B Frutiger Bold" w:hAnsi="B Frutiger Bold"/>
      <w:noProof/>
      <w:sz w:val="16"/>
    </w:rPr>
  </w:style>
  <w:style w:type="paragraph" w:styleId="Header">
    <w:name w:val="header"/>
    <w:basedOn w:val="Normal"/>
    <w:link w:val="HeaderChar"/>
    <w:uiPriority w:val="99"/>
    <w:rsid w:val="00AA2A07"/>
    <w:pPr>
      <w:tabs>
        <w:tab w:val="center" w:pos="4320"/>
        <w:tab w:val="right" w:pos="8640"/>
      </w:tabs>
    </w:pPr>
    <w:rPr>
      <w:lang/>
    </w:rPr>
  </w:style>
  <w:style w:type="character" w:customStyle="1" w:styleId="HeaderChar">
    <w:name w:val="Header Char"/>
    <w:link w:val="Header"/>
    <w:uiPriority w:val="99"/>
    <w:locked/>
    <w:rsid w:val="002B6E0C"/>
    <w:rPr>
      <w:rFonts w:ascii="Times" w:hAnsi="Times"/>
      <w:sz w:val="24"/>
    </w:rPr>
  </w:style>
  <w:style w:type="paragraph" w:styleId="Footer">
    <w:name w:val="footer"/>
    <w:basedOn w:val="Normal"/>
    <w:link w:val="FooterChar"/>
    <w:uiPriority w:val="99"/>
    <w:rsid w:val="00AA2A07"/>
    <w:pPr>
      <w:tabs>
        <w:tab w:val="center" w:pos="4320"/>
        <w:tab w:val="right" w:pos="8640"/>
      </w:tabs>
    </w:pPr>
    <w:rPr>
      <w:lang/>
    </w:rPr>
  </w:style>
  <w:style w:type="character" w:customStyle="1" w:styleId="FooterChar">
    <w:name w:val="Footer Char"/>
    <w:link w:val="Footer"/>
    <w:uiPriority w:val="99"/>
    <w:semiHidden/>
    <w:rsid w:val="00E13725"/>
    <w:rPr>
      <w:rFonts w:ascii="Times" w:hAnsi="Times"/>
      <w:sz w:val="24"/>
      <w:szCs w:val="20"/>
    </w:rPr>
  </w:style>
  <w:style w:type="character" w:styleId="PageNumber">
    <w:name w:val="page number"/>
    <w:uiPriority w:val="99"/>
    <w:rsid w:val="00821E66"/>
    <w:rPr>
      <w:rFonts w:cs="Times New Roman"/>
    </w:rPr>
  </w:style>
  <w:style w:type="paragraph" w:styleId="BalloonText">
    <w:name w:val="Balloon Text"/>
    <w:basedOn w:val="Normal"/>
    <w:link w:val="BalloonTextChar"/>
    <w:uiPriority w:val="99"/>
    <w:semiHidden/>
    <w:rsid w:val="00577089"/>
    <w:rPr>
      <w:rFonts w:ascii="Times New Roman" w:hAnsi="Times New Roman"/>
      <w:sz w:val="0"/>
      <w:szCs w:val="0"/>
      <w:lang/>
    </w:rPr>
  </w:style>
  <w:style w:type="character" w:customStyle="1" w:styleId="BalloonTextChar">
    <w:name w:val="Balloon Text Char"/>
    <w:link w:val="BalloonText"/>
    <w:uiPriority w:val="99"/>
    <w:semiHidden/>
    <w:rsid w:val="00E13725"/>
    <w:rPr>
      <w:sz w:val="0"/>
      <w:szCs w:val="0"/>
    </w:rPr>
  </w:style>
  <w:style w:type="character" w:styleId="CommentReference">
    <w:name w:val="annotation reference"/>
    <w:uiPriority w:val="99"/>
    <w:rsid w:val="00D11DF0"/>
    <w:rPr>
      <w:rFonts w:cs="Times New Roman"/>
      <w:sz w:val="16"/>
      <w:szCs w:val="16"/>
    </w:rPr>
  </w:style>
  <w:style w:type="paragraph" w:styleId="CommentText">
    <w:name w:val="annotation text"/>
    <w:basedOn w:val="Normal"/>
    <w:link w:val="CommentTextChar"/>
    <w:uiPriority w:val="99"/>
    <w:rsid w:val="00D11DF0"/>
    <w:rPr>
      <w:sz w:val="20"/>
      <w:lang/>
    </w:rPr>
  </w:style>
  <w:style w:type="character" w:customStyle="1" w:styleId="CommentTextChar">
    <w:name w:val="Comment Text Char"/>
    <w:link w:val="CommentText"/>
    <w:uiPriority w:val="99"/>
    <w:locked/>
    <w:rsid w:val="00D11DF0"/>
    <w:rPr>
      <w:rFonts w:ascii="Times" w:hAnsi="Times" w:cs="Times New Roman"/>
    </w:rPr>
  </w:style>
  <w:style w:type="paragraph" w:styleId="CommentSubject">
    <w:name w:val="annotation subject"/>
    <w:basedOn w:val="CommentText"/>
    <w:next w:val="CommentText"/>
    <w:link w:val="CommentSubjectChar"/>
    <w:uiPriority w:val="99"/>
    <w:rsid w:val="00D11DF0"/>
    <w:rPr>
      <w:b/>
      <w:bCs/>
    </w:rPr>
  </w:style>
  <w:style w:type="character" w:customStyle="1" w:styleId="CommentSubjectChar">
    <w:name w:val="Comment Subject Char"/>
    <w:link w:val="CommentSubject"/>
    <w:uiPriority w:val="99"/>
    <w:locked/>
    <w:rsid w:val="00D11DF0"/>
    <w:rPr>
      <w:rFonts w:ascii="Times" w:hAnsi="Times" w:cs="Times New Roman"/>
      <w:b/>
      <w:bCs/>
    </w:rPr>
  </w:style>
  <w:style w:type="paragraph" w:styleId="Revision">
    <w:name w:val="Revision"/>
    <w:hidden/>
    <w:uiPriority w:val="99"/>
    <w:semiHidden/>
    <w:rsid w:val="009B6614"/>
    <w:rPr>
      <w:rFonts w:ascii="Times" w:hAnsi="Time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3595131">
      <w:marLeft w:val="0"/>
      <w:marRight w:val="0"/>
      <w:marTop w:val="0"/>
      <w:marBottom w:val="0"/>
      <w:divBdr>
        <w:top w:val="none" w:sz="0" w:space="0" w:color="auto"/>
        <w:left w:val="none" w:sz="0" w:space="0" w:color="auto"/>
        <w:bottom w:val="none" w:sz="0" w:space="0" w:color="auto"/>
        <w:right w:val="none" w:sz="0" w:space="0" w:color="auto"/>
      </w:divBdr>
      <w:divsChild>
        <w:div w:id="1183595129">
          <w:marLeft w:val="0"/>
          <w:marRight w:val="0"/>
          <w:marTop w:val="0"/>
          <w:marBottom w:val="0"/>
          <w:divBdr>
            <w:top w:val="none" w:sz="0" w:space="0" w:color="auto"/>
            <w:left w:val="none" w:sz="0" w:space="0" w:color="auto"/>
            <w:bottom w:val="none" w:sz="0" w:space="0" w:color="auto"/>
            <w:right w:val="none" w:sz="0" w:space="0" w:color="auto"/>
          </w:divBdr>
          <w:divsChild>
            <w:div w:id="11835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1673</Words>
  <Characters>9538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1</vt:lpstr>
    </vt:vector>
  </TitlesOfParts>
  <Company>Microsoft</Company>
  <LinksUpToDate>false</LinksUpToDate>
  <CharactersWithSpaces>11189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extract</dc:creator>
  <cp:lastModifiedBy>Aaditya Bugga</cp:lastModifiedBy>
  <cp:revision>24</cp:revision>
  <cp:lastPrinted>2015-03-07T06:54:00Z</cp:lastPrinted>
  <dcterms:created xsi:type="dcterms:W3CDTF">2014-02-27T19:06:00Z</dcterms:created>
  <dcterms:modified xsi:type="dcterms:W3CDTF">2015-05-07T09:51:00Z</dcterms:modified>
</cp:coreProperties>
</file>